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6"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Pr>
        <w:drawing>
          <wp:inline distB="0" distT="0" distL="0" distR="0">
            <wp:extent cx="1691640" cy="1371600"/>
            <wp:effectExtent b="0" l="0" r="0" t="0"/>
            <wp:docPr descr="Image" id="1" name="image1.png"/>
            <a:graphic>
              <a:graphicData uri="http://schemas.openxmlformats.org/drawingml/2006/picture">
                <pic:pic>
                  <pic:nvPicPr>
                    <pic:cNvPr descr="Image" id="0" name="image1.png"/>
                    <pic:cNvPicPr preferRelativeResize="0"/>
                  </pic:nvPicPr>
                  <pic:blipFill>
                    <a:blip r:embed="rId6"/>
                    <a:srcRect b="0" l="0" r="0" t="0"/>
                    <a:stretch>
                      <a:fillRect/>
                    </a:stretch>
                  </pic:blipFill>
                  <pic:spPr>
                    <a:xfrm>
                      <a:off x="0" y="0"/>
                      <a:ext cx="169164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pageBreakBefore w:val="0"/>
        <w:ind w:firstLine="2270"/>
        <w:rPr>
          <w:sz w:val="22"/>
          <w:szCs w:val="22"/>
          <w:u w:val="single"/>
        </w:rPr>
      </w:pPr>
      <w:bookmarkStart w:colFirst="0" w:colLast="0" w:name="_gjdgxs" w:id="0"/>
      <w:bookmarkEnd w:id="0"/>
      <w:r w:rsidDel="00000000" w:rsidR="00000000" w:rsidRPr="00000000">
        <w:rPr>
          <w:sz w:val="22"/>
          <w:szCs w:val="22"/>
          <w:u w:val="single"/>
          <w:rtl w:val="0"/>
        </w:rPr>
        <w:t xml:space="preserve">DISTANCE LEARNING </w:t>
      </w:r>
      <w:r w:rsidDel="00000000" w:rsidR="00000000" w:rsidRPr="00000000">
        <w:rPr>
          <w:sz w:val="22"/>
          <w:szCs w:val="22"/>
          <w:rtl w:val="0"/>
        </w:rPr>
        <w:t xml:space="preserve">GUIDELINES DRAFT</w:t>
      </w:r>
      <w:r w:rsidDel="00000000" w:rsidR="00000000" w:rsidRPr="00000000">
        <w:rPr>
          <w:rtl w:val="0"/>
        </w:rPr>
      </w:r>
    </w:p>
    <w:p w:rsidR="00000000" w:rsidDel="00000000" w:rsidP="00000000" w:rsidRDefault="00000000" w:rsidRPr="00000000" w14:paraId="00000005">
      <w:pPr>
        <w:pStyle w:val="Title"/>
        <w:pageBreakBefore w:val="0"/>
        <w:ind w:firstLine="2270"/>
        <w:rPr>
          <w:sz w:val="22"/>
          <w:szCs w:val="22"/>
        </w:rPr>
      </w:pPr>
      <w:r w:rsidDel="00000000" w:rsidR="00000000" w:rsidRPr="00000000">
        <w:rPr>
          <w:sz w:val="22"/>
          <w:szCs w:val="22"/>
          <w:u w:val="single"/>
          <w:rtl w:val="0"/>
        </w:rPr>
        <w:t xml:space="preserve">September 202</w:t>
      </w:r>
      <w:r w:rsidDel="00000000" w:rsidR="00000000" w:rsidRPr="00000000">
        <w:rPr>
          <w:sz w:val="22"/>
          <w:szCs w:val="22"/>
          <w:rtl w:val="0"/>
        </w:rPr>
        <w:t xml:space="preserve">1</w:t>
      </w:r>
    </w:p>
    <w:p w:rsidR="00000000" w:rsidDel="00000000" w:rsidP="00000000" w:rsidRDefault="00000000" w:rsidRPr="00000000" w14:paraId="00000006">
      <w:pPr>
        <w:pStyle w:val="Heading1"/>
        <w:pageBreakBefore w:val="0"/>
        <w:spacing w:before="101" w:lineRule="auto"/>
        <w:ind w:firstLine="113"/>
        <w:rPr>
          <w:u w:val="single"/>
        </w:rPr>
      </w:pPr>
      <w:r w:rsidDel="00000000" w:rsidR="00000000" w:rsidRPr="00000000">
        <w:rPr>
          <w:rtl w:val="0"/>
        </w:rPr>
      </w:r>
    </w:p>
    <w:p w:rsidR="00000000" w:rsidDel="00000000" w:rsidP="00000000" w:rsidRDefault="00000000" w:rsidRPr="00000000" w14:paraId="00000007">
      <w:pPr>
        <w:pStyle w:val="Heading1"/>
        <w:pageBreakBefore w:val="0"/>
        <w:spacing w:before="101" w:lineRule="auto"/>
        <w:ind w:left="0" w:firstLine="0"/>
        <w:rPr>
          <w:u w:val="none"/>
        </w:rPr>
      </w:pPr>
      <w:r w:rsidDel="00000000" w:rsidR="00000000" w:rsidRPr="00000000">
        <w:rPr>
          <w:u w:val="single"/>
          <w:rtl w:val="0"/>
        </w:rPr>
        <w:t xml:space="preserve">Introduction</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rPr/>
      </w:pPr>
      <w:r w:rsidDel="00000000" w:rsidR="00000000" w:rsidRPr="00000000">
        <w:rPr>
          <w:i w:val="0"/>
          <w:smallCaps w:val="0"/>
          <w:strike w:val="0"/>
          <w:color w:val="000000"/>
          <w:u w:val="none"/>
          <w:vertAlign w:val="baseline"/>
          <w:rtl w:val="0"/>
        </w:rPr>
        <w:t xml:space="preserve">These guid</w:t>
      </w:r>
      <w:r w:rsidDel="00000000" w:rsidR="00000000" w:rsidRPr="00000000">
        <w:rPr>
          <w:rtl w:val="0"/>
        </w:rPr>
        <w:t xml:space="preserve">elines</w:t>
      </w:r>
      <w:r w:rsidDel="00000000" w:rsidR="00000000" w:rsidRPr="00000000">
        <w:rPr>
          <w:i w:val="0"/>
          <w:smallCaps w:val="0"/>
          <w:strike w:val="0"/>
          <w:color w:val="000000"/>
          <w:u w:val="none"/>
          <w:vertAlign w:val="baseline"/>
          <w:rtl w:val="0"/>
        </w:rPr>
        <w:t xml:space="preserve"> are in</w:t>
      </w:r>
      <w:r w:rsidDel="00000000" w:rsidR="00000000" w:rsidRPr="00000000">
        <w:rPr>
          <w:rtl w:val="0"/>
        </w:rPr>
        <w:t xml:space="preserve">tended to help the school community to prepare for periods of Distance Learning that may occur from time to time in response to Public Health advice and so that we can adapt flexibly to the evolving situation. These guidelines outline the system that we intend to use if children are on Restricted Movement. </w:t>
      </w:r>
      <w:r w:rsidDel="00000000" w:rsidR="00000000" w:rsidRPr="00000000">
        <w:rPr>
          <w:rtl w:val="0"/>
        </w:rPr>
        <w:t xml:space="preserve">These guidelines will be reviewed regularly and are subject to change to support best practice.</w:t>
      </w:r>
      <w:r w:rsidDel="00000000" w:rsidR="00000000" w:rsidRPr="00000000">
        <w:rPr>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rPr>
          <w:b w:val="1"/>
          <w:i w:val="1"/>
        </w:rPr>
      </w:pPr>
      <w:r w:rsidDel="00000000" w:rsidR="00000000" w:rsidRPr="00000000">
        <w:rPr>
          <w:rtl w:val="0"/>
        </w:rPr>
      </w:r>
    </w:p>
    <w:p w:rsidR="00000000" w:rsidDel="00000000" w:rsidP="00000000" w:rsidRDefault="00000000" w:rsidRPr="00000000" w14:paraId="0000000A">
      <w:pPr>
        <w:pStyle w:val="Heading1"/>
        <w:pageBreakBefore w:val="0"/>
        <w:spacing w:before="210" w:lineRule="auto"/>
        <w:ind w:left="0" w:firstLine="0"/>
        <w:rPr>
          <w:u w:val="none"/>
        </w:rPr>
      </w:pPr>
      <w:r w:rsidDel="00000000" w:rsidR="00000000" w:rsidRPr="00000000">
        <w:rPr>
          <w:u w:val="single"/>
          <w:rtl w:val="0"/>
        </w:rPr>
        <w:t xml:space="preserve">Type of Work/Activities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Teachers will aim to provide broad and varied work which </w:t>
      </w:r>
      <w:r w:rsidDel="00000000" w:rsidR="00000000" w:rsidRPr="00000000">
        <w:rPr>
          <w:rtl w:val="0"/>
        </w:rPr>
        <w:t xml:space="preserve">will allow</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classes to continue with teaching and learning.</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Distance Learning will be hosted through Google Classroom for all class levels.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pPr>
      <w:r w:rsidDel="00000000" w:rsidR="00000000" w:rsidRPr="00000000">
        <w:rPr>
          <w:rtl w:val="0"/>
        </w:rPr>
      </w:r>
    </w:p>
    <w:p w:rsidR="00000000" w:rsidDel="00000000" w:rsidP="00000000" w:rsidRDefault="00000000" w:rsidRPr="00000000" w14:paraId="00000010">
      <w:pPr>
        <w:pStyle w:val="Heading1"/>
        <w:spacing w:before="210" w:lineRule="auto"/>
        <w:ind w:left="0"/>
        <w:rPr/>
      </w:pPr>
      <w:r w:rsidDel="00000000" w:rsidR="00000000" w:rsidRPr="00000000">
        <w:rPr>
          <w:rtl w:val="0"/>
        </w:rPr>
        <w:t xml:space="preserve">Etiquette for Live Online Lessons</w:t>
      </w:r>
    </w:p>
    <w:p w:rsidR="00000000" w:rsidDel="00000000" w:rsidP="00000000" w:rsidRDefault="00000000" w:rsidRPr="00000000" w14:paraId="00000011">
      <w:pPr>
        <w:pStyle w:val="Heading1"/>
        <w:numPr>
          <w:ilvl w:val="0"/>
          <w:numId w:val="2"/>
        </w:numPr>
        <w:spacing w:after="0" w:afterAutospacing="0" w:before="210" w:lineRule="auto"/>
        <w:ind w:left="720" w:hanging="360"/>
      </w:pPr>
      <w:r w:rsidDel="00000000" w:rsidR="00000000" w:rsidRPr="00000000">
        <w:rPr>
          <w:b w:val="0"/>
          <w:u w:val="none"/>
          <w:rtl w:val="0"/>
        </w:rPr>
        <w:t xml:space="preserve">Children should attend on time.</w:t>
      </w:r>
    </w:p>
    <w:p w:rsidR="00000000" w:rsidDel="00000000" w:rsidP="00000000" w:rsidRDefault="00000000" w:rsidRPr="00000000" w14:paraId="00000012">
      <w:pPr>
        <w:pStyle w:val="Heading1"/>
        <w:numPr>
          <w:ilvl w:val="0"/>
          <w:numId w:val="2"/>
        </w:numPr>
        <w:spacing w:after="0" w:afterAutospacing="0" w:before="0" w:beforeAutospacing="0" w:lineRule="auto"/>
        <w:ind w:left="720" w:hanging="360"/>
      </w:pPr>
      <w:r w:rsidDel="00000000" w:rsidR="00000000" w:rsidRPr="00000000">
        <w:rPr>
          <w:b w:val="0"/>
          <w:u w:val="none"/>
          <w:rtl w:val="0"/>
        </w:rPr>
        <w:t xml:space="preserve">If at all possible, the child should be seated at a table in a quiet room. Siblings should ideally not be present.</w:t>
      </w:r>
    </w:p>
    <w:p w:rsidR="00000000" w:rsidDel="00000000" w:rsidP="00000000" w:rsidRDefault="00000000" w:rsidRPr="00000000" w14:paraId="00000013">
      <w:pPr>
        <w:pStyle w:val="Heading1"/>
        <w:numPr>
          <w:ilvl w:val="0"/>
          <w:numId w:val="2"/>
        </w:numPr>
        <w:spacing w:after="0" w:afterAutospacing="0" w:before="0" w:beforeAutospacing="0" w:lineRule="auto"/>
        <w:ind w:left="720" w:hanging="360"/>
      </w:pPr>
      <w:r w:rsidDel="00000000" w:rsidR="00000000" w:rsidRPr="00000000">
        <w:rPr>
          <w:b w:val="0"/>
          <w:u w:val="none"/>
          <w:rtl w:val="0"/>
        </w:rPr>
        <w:t xml:space="preserve">To maintain the privacy of each home, please consider the background behind the child. If possible the child should be seated with their back to a blank wall so that this is all that others can see.</w:t>
      </w:r>
    </w:p>
    <w:p w:rsidR="00000000" w:rsidDel="00000000" w:rsidP="00000000" w:rsidRDefault="00000000" w:rsidRPr="00000000" w14:paraId="00000014">
      <w:pPr>
        <w:pStyle w:val="Heading1"/>
        <w:numPr>
          <w:ilvl w:val="0"/>
          <w:numId w:val="2"/>
        </w:numPr>
        <w:spacing w:after="0" w:afterAutospacing="0" w:before="0" w:beforeAutospacing="0" w:lineRule="auto"/>
        <w:ind w:left="720" w:hanging="360"/>
      </w:pPr>
      <w:r w:rsidDel="00000000" w:rsidR="00000000" w:rsidRPr="00000000">
        <w:rPr>
          <w:b w:val="0"/>
          <w:u w:val="none"/>
          <w:rtl w:val="0"/>
        </w:rPr>
        <w:t xml:space="preserve">The child should have their school bag and learning materials ready alongside them.</w:t>
      </w:r>
    </w:p>
    <w:p w:rsidR="00000000" w:rsidDel="00000000" w:rsidP="00000000" w:rsidRDefault="00000000" w:rsidRPr="00000000" w14:paraId="00000015">
      <w:pPr>
        <w:pStyle w:val="Heading1"/>
        <w:numPr>
          <w:ilvl w:val="0"/>
          <w:numId w:val="2"/>
        </w:numPr>
        <w:spacing w:after="0" w:afterAutospacing="0" w:before="0" w:beforeAutospacing="0" w:lineRule="auto"/>
        <w:ind w:left="720" w:hanging="360"/>
      </w:pPr>
      <w:r w:rsidDel="00000000" w:rsidR="00000000" w:rsidRPr="00000000">
        <w:rPr>
          <w:b w:val="0"/>
          <w:u w:val="none"/>
          <w:rtl w:val="0"/>
        </w:rPr>
        <w:t xml:space="preserve">Pupils should not eat during live online lessons and should use the toilet before their lesson to minimise disruption.</w:t>
      </w:r>
    </w:p>
    <w:p w:rsidR="00000000" w:rsidDel="00000000" w:rsidP="00000000" w:rsidRDefault="00000000" w:rsidRPr="00000000" w14:paraId="00000016">
      <w:pPr>
        <w:pStyle w:val="Heading1"/>
        <w:numPr>
          <w:ilvl w:val="0"/>
          <w:numId w:val="2"/>
        </w:numPr>
        <w:spacing w:after="0" w:afterAutospacing="0" w:before="0" w:beforeAutospacing="0" w:lineRule="auto"/>
        <w:ind w:left="720" w:hanging="360"/>
      </w:pPr>
      <w:r w:rsidDel="00000000" w:rsidR="00000000" w:rsidRPr="00000000">
        <w:rPr>
          <w:b w:val="0"/>
          <w:u w:val="none"/>
          <w:rtl w:val="0"/>
        </w:rPr>
        <w:t xml:space="preserve">Responsibility for the behaviour and engagement of the child during the lesson rests with the parents/guardians. Please ensure that the children do not have access to gaming devices etc during their lesson.</w:t>
      </w:r>
    </w:p>
    <w:p w:rsidR="00000000" w:rsidDel="00000000" w:rsidP="00000000" w:rsidRDefault="00000000" w:rsidRPr="00000000" w14:paraId="00000017">
      <w:pPr>
        <w:pStyle w:val="Heading1"/>
        <w:numPr>
          <w:ilvl w:val="0"/>
          <w:numId w:val="2"/>
        </w:numPr>
        <w:spacing w:after="0" w:afterAutospacing="0" w:before="0" w:beforeAutospacing="0" w:lineRule="auto"/>
        <w:ind w:left="720" w:hanging="360"/>
      </w:pPr>
      <w:r w:rsidDel="00000000" w:rsidR="00000000" w:rsidRPr="00000000">
        <w:rPr>
          <w:b w:val="0"/>
          <w:u w:val="none"/>
          <w:rtl w:val="0"/>
        </w:rPr>
        <w:t xml:space="preserve">Parents/guardians should not interject or ask questions during the lesson. If you have any queries, please contact the teacher via email, after the teaching period.</w:t>
      </w:r>
    </w:p>
    <w:p w:rsidR="00000000" w:rsidDel="00000000" w:rsidP="00000000" w:rsidRDefault="00000000" w:rsidRPr="00000000" w14:paraId="00000018">
      <w:pPr>
        <w:pStyle w:val="Heading1"/>
        <w:numPr>
          <w:ilvl w:val="0"/>
          <w:numId w:val="2"/>
        </w:numPr>
        <w:spacing w:before="0" w:beforeAutospacing="0" w:lineRule="auto"/>
        <w:ind w:left="720" w:hanging="360"/>
      </w:pPr>
      <w:r w:rsidDel="00000000" w:rsidR="00000000" w:rsidRPr="00000000">
        <w:rPr>
          <w:b w:val="0"/>
          <w:u w:val="none"/>
          <w:rtl w:val="0"/>
        </w:rPr>
        <w:t xml:space="preserve">The teacher will control the microphones to minimise background noise.</w:t>
      </w:r>
    </w:p>
    <w:p w:rsidR="00000000" w:rsidDel="00000000" w:rsidP="00000000" w:rsidRDefault="00000000" w:rsidRPr="00000000" w14:paraId="00000019">
      <w:pPr>
        <w:numPr>
          <w:ilvl w:val="0"/>
          <w:numId w:val="2"/>
        </w:numPr>
        <w:spacing w:after="0" w:afterAutospacing="0"/>
        <w:ind w:left="720" w:hanging="360"/>
      </w:pPr>
      <w:r w:rsidDel="00000000" w:rsidR="00000000" w:rsidRPr="00000000">
        <w:rPr>
          <w:rtl w:val="0"/>
        </w:rPr>
        <w:t xml:space="preserve">The child’s video should remain on for the duration of the lesson so that the teacher can see that they are engaging well.</w:t>
      </w:r>
      <w:r w:rsidDel="00000000" w:rsidR="00000000" w:rsidRPr="00000000">
        <w:rPr>
          <w:rtl w:val="0"/>
        </w:rPr>
      </w:r>
    </w:p>
    <w:p w:rsidR="00000000" w:rsidDel="00000000" w:rsidP="00000000" w:rsidRDefault="00000000" w:rsidRPr="00000000" w14:paraId="0000001A">
      <w:pPr>
        <w:pStyle w:val="Heading1"/>
        <w:numPr>
          <w:ilvl w:val="0"/>
          <w:numId w:val="2"/>
        </w:numPr>
        <w:spacing w:before="0" w:beforeAutospacing="0" w:lineRule="auto"/>
        <w:ind w:left="720" w:hanging="360"/>
      </w:pPr>
      <w:r w:rsidDel="00000000" w:rsidR="00000000" w:rsidRPr="00000000">
        <w:rPr>
          <w:b w:val="0"/>
          <w:u w:val="none"/>
          <w:rtl w:val="0"/>
        </w:rPr>
        <w:t xml:space="preserve">Recordings or photographs of the lesson may not be taken.</w:t>
      </w:r>
    </w:p>
    <w:p w:rsidR="00000000" w:rsidDel="00000000" w:rsidP="00000000" w:rsidRDefault="00000000" w:rsidRPr="00000000" w14:paraId="0000001B">
      <w:pPr>
        <w:pStyle w:val="Heading1"/>
        <w:spacing w:before="210" w:lineRule="auto"/>
        <w:ind w:left="0"/>
        <w:rPr>
          <w:b w:val="0"/>
          <w:u w:val="none"/>
        </w:rPr>
      </w:pPr>
      <w:r w:rsidDel="00000000" w:rsidR="00000000" w:rsidRPr="00000000">
        <w:rPr>
          <w:rtl w:val="0"/>
        </w:rPr>
      </w:r>
    </w:p>
    <w:p w:rsidR="00000000" w:rsidDel="00000000" w:rsidP="00000000" w:rsidRDefault="00000000" w:rsidRPr="00000000" w14:paraId="0000001C">
      <w:pPr>
        <w:pStyle w:val="Heading1"/>
        <w:spacing w:before="210" w:lineRule="auto"/>
        <w:ind w:firstLine="113"/>
        <w:rPr/>
      </w:pPr>
      <w:bookmarkStart w:colFirst="0" w:colLast="0" w:name="_6dqjvups5ms7" w:id="1"/>
      <w:bookmarkEnd w:id="1"/>
      <w:r w:rsidDel="00000000" w:rsidR="00000000" w:rsidRPr="00000000">
        <w:rPr>
          <w:rtl w:val="0"/>
        </w:rPr>
        <w:t xml:space="preserve">Email Communication</w:t>
      </w:r>
    </w:p>
    <w:p w:rsidR="00000000" w:rsidDel="00000000" w:rsidP="00000000" w:rsidRDefault="00000000" w:rsidRPr="00000000" w14:paraId="0000001D">
      <w:pPr>
        <w:spacing w:before="1" w:lineRule="auto"/>
        <w:ind w:right="129"/>
        <w:rPr/>
      </w:pPr>
      <w:r w:rsidDel="00000000" w:rsidR="00000000" w:rsidRPr="00000000">
        <w:rPr>
          <w:rtl w:val="0"/>
        </w:rPr>
      </w:r>
    </w:p>
    <w:p w:rsidR="00000000" w:rsidDel="00000000" w:rsidP="00000000" w:rsidRDefault="00000000" w:rsidRPr="00000000" w14:paraId="0000001E">
      <w:pPr>
        <w:spacing w:line="255" w:lineRule="auto"/>
        <w:ind w:left="113" w:firstLine="0"/>
        <w:rPr>
          <w:u w:val="single"/>
        </w:rPr>
      </w:pPr>
      <w:r w:rsidDel="00000000" w:rsidR="00000000" w:rsidRPr="00000000">
        <w:rPr>
          <w:rtl w:val="0"/>
        </w:rPr>
        <w:t xml:space="preserve">We sincerely hope that parents and pupils will respect that teachers’ email addresses are purely for general communication. If there is something of concern that you wish to discuss with the teacher, please request an appointment for a phone call to be made. </w:t>
      </w:r>
      <w:r w:rsidDel="00000000" w:rsidR="00000000" w:rsidRPr="00000000">
        <w:rPr>
          <w:rtl w:val="0"/>
        </w:rPr>
      </w:r>
    </w:p>
    <w:p w:rsidR="00000000" w:rsidDel="00000000" w:rsidP="00000000" w:rsidRDefault="00000000" w:rsidRPr="00000000" w14:paraId="0000001F">
      <w:pPr>
        <w:spacing w:line="255" w:lineRule="auto"/>
        <w:ind w:left="113" w:firstLine="0"/>
        <w:rPr>
          <w:u w:val="single"/>
        </w:rPr>
      </w:pPr>
      <w:r w:rsidDel="00000000" w:rsidR="00000000" w:rsidRPr="00000000">
        <w:rPr>
          <w:rtl w:val="0"/>
        </w:rPr>
      </w:r>
    </w:p>
    <w:p w:rsidR="00000000" w:rsidDel="00000000" w:rsidP="00000000" w:rsidRDefault="00000000" w:rsidRPr="00000000" w14:paraId="00000020">
      <w:pPr>
        <w:spacing w:before="1" w:lineRule="auto"/>
        <w:ind w:left="113" w:right="129" w:firstLine="0"/>
        <w:rPr/>
      </w:pPr>
      <w:r w:rsidDel="00000000" w:rsidR="00000000" w:rsidRPr="00000000">
        <w:rPr>
          <w:rtl w:val="0"/>
        </w:rPr>
        <w:t xml:space="preserve">Parents are welcome to email the Principal at </w:t>
      </w:r>
      <w:hyperlink r:id="rId7">
        <w:r w:rsidDel="00000000" w:rsidR="00000000" w:rsidRPr="00000000">
          <w:rPr>
            <w:color w:val="1155cc"/>
            <w:u w:val="single"/>
            <w:rtl w:val="0"/>
          </w:rPr>
          <w:t xml:space="preserve">principal@scins.ie</w:t>
        </w:r>
      </w:hyperlink>
      <w:r w:rsidDel="00000000" w:rsidR="00000000" w:rsidRPr="00000000">
        <w:rPr>
          <w:rtl w:val="0"/>
        </w:rPr>
        <w:t xml:space="preserve">.</w:t>
      </w:r>
    </w:p>
    <w:p w:rsidR="00000000" w:rsidDel="00000000" w:rsidP="00000000" w:rsidRDefault="00000000" w:rsidRPr="00000000" w14:paraId="00000021">
      <w:pPr>
        <w:spacing w:line="255" w:lineRule="auto"/>
        <w:ind w:left="113" w:firstLine="0"/>
        <w:rPr/>
      </w:pPr>
      <w:r w:rsidDel="00000000" w:rsidR="00000000" w:rsidRPr="00000000">
        <w:rPr>
          <w:rtl w:val="0"/>
        </w:rPr>
      </w:r>
    </w:p>
    <w:p w:rsidR="00000000" w:rsidDel="00000000" w:rsidP="00000000" w:rsidRDefault="00000000" w:rsidRPr="00000000" w14:paraId="00000022">
      <w:pPr>
        <w:spacing w:line="255" w:lineRule="auto"/>
        <w:ind w:left="113" w:firstLine="0"/>
        <w:rPr/>
      </w:pPr>
      <w:r w:rsidDel="00000000" w:rsidR="00000000" w:rsidRPr="00000000">
        <w:rPr>
          <w:rtl w:val="0"/>
        </w:rPr>
        <w:t xml:space="preserve">When replying to parents/guardians with their school email address, teachers will observe GDPR regulations. Teachers will make every effort to ensure that parent/guardians’ email addresses are not shared with other parents/guardians.</w:t>
      </w:r>
    </w:p>
    <w:p w:rsidR="00000000" w:rsidDel="00000000" w:rsidP="00000000" w:rsidRDefault="00000000" w:rsidRPr="00000000" w14:paraId="00000023">
      <w:pPr>
        <w:spacing w:line="255" w:lineRule="auto"/>
        <w:ind w:left="113" w:firstLine="0"/>
        <w:rPr/>
      </w:pPr>
      <w:r w:rsidDel="00000000" w:rsidR="00000000" w:rsidRPr="00000000">
        <w:rPr>
          <w:rtl w:val="0"/>
        </w:rPr>
      </w:r>
    </w:p>
    <w:p w:rsidR="00000000" w:rsidDel="00000000" w:rsidP="00000000" w:rsidRDefault="00000000" w:rsidRPr="00000000" w14:paraId="00000024">
      <w:pPr>
        <w:spacing w:line="255" w:lineRule="auto"/>
        <w:ind w:left="113" w:firstLine="0"/>
        <w:rPr/>
      </w:pPr>
      <w:r w:rsidDel="00000000" w:rsidR="00000000" w:rsidRPr="00000000">
        <w:rPr>
          <w:rtl w:val="0"/>
        </w:rPr>
        <w:t xml:space="preserve">In the unlikely event that there is any misuse or abuse of the teacher’s email address, that parent/guardian’s email address will be blocked indefinitely.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pPr>
      <w:r w:rsidDel="00000000" w:rsidR="00000000" w:rsidRPr="00000000">
        <w:rPr>
          <w:rtl w:val="0"/>
        </w:rPr>
      </w:r>
    </w:p>
    <w:p w:rsidR="00000000" w:rsidDel="00000000" w:rsidP="00000000" w:rsidRDefault="00000000" w:rsidRPr="00000000" w14:paraId="00000027">
      <w:pPr>
        <w:spacing w:before="1" w:lineRule="auto"/>
        <w:rPr/>
      </w:pPr>
      <w:r w:rsidDel="00000000" w:rsidR="00000000" w:rsidRPr="00000000">
        <w:rPr>
          <w:b w:val="1"/>
          <w:i w:val="1"/>
          <w:rtl w:val="0"/>
        </w:rPr>
        <w:t xml:space="preserve">If a whole class or the whole school is at home</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322"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322" w:firstLine="0"/>
        <w:rPr>
          <w:i w:val="1"/>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1. Live Online Lessons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322" w:firstLine="0"/>
        <w:rPr>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rtl w:val="0"/>
        </w:rPr>
        <w:t xml:space="preserve">If well, e</w:t>
      </w:r>
      <w:r w:rsidDel="00000000" w:rsidR="00000000" w:rsidRPr="00000000">
        <w:rPr>
          <w:i w:val="0"/>
          <w:smallCaps w:val="0"/>
          <w:strike w:val="0"/>
          <w:color w:val="000000"/>
          <w:u w:val="none"/>
          <w:shd w:fill="auto" w:val="clear"/>
          <w:vertAlign w:val="baseline"/>
          <w:rtl w:val="0"/>
        </w:rPr>
        <w:t xml:space="preserve">ach child will be expected to attend a daily online teaching and learning session through Google Meet, along with their classmates and teachers. The timetable has been arranged in such a way as to minimize siblings requiring access to digital devices at the same time, insofar as possible.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322" w:firstLine="0"/>
        <w:rPr>
          <w:i w:val="0"/>
          <w:smallCaps w:val="0"/>
          <w:strike w:val="0"/>
          <w:color w:val="000000"/>
          <w:u w:val="none"/>
          <w:shd w:fill="auto" w:val="clear"/>
          <w:vertAlign w:val="baseline"/>
        </w:rPr>
      </w:pPr>
      <w:r w:rsidDel="00000000" w:rsidR="00000000" w:rsidRPr="00000000">
        <w:rPr>
          <w:rtl w:val="0"/>
        </w:rPr>
      </w:r>
    </w:p>
    <w:tbl>
      <w:tblPr>
        <w:tblStyle w:val="Table1"/>
        <w:tblW w:w="1023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6"/>
        <w:gridCol w:w="5117"/>
        <w:tblGridChange w:id="0">
          <w:tblGrid>
            <w:gridCol w:w="5116"/>
            <w:gridCol w:w="5117"/>
          </w:tblGrid>
        </w:tblGridChange>
      </w:tblGrid>
      <w:tr>
        <w:trPr>
          <w:cantSplit w:val="0"/>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vertAlign w:val="baseline"/>
                <w:rtl w:val="0"/>
              </w:rPr>
              <w:t xml:space="preserve">9.</w:t>
            </w:r>
            <w:r w:rsidDel="00000000" w:rsidR="00000000" w:rsidRPr="00000000">
              <w:rPr>
                <w:rtl w:val="0"/>
              </w:rPr>
              <w:t xml:space="preserve">45</w:t>
            </w:r>
            <w:r w:rsidDel="00000000" w:rsidR="00000000" w:rsidRPr="00000000">
              <w:rPr>
                <w:i w:val="0"/>
                <w:smallCaps w:val="0"/>
                <w:strike w:val="0"/>
                <w:color w:val="000000"/>
                <w:u w:val="none"/>
                <w:vertAlign w:val="baseline"/>
                <w:rtl w:val="0"/>
              </w:rPr>
              <w:t xml:space="preserve">-</w:t>
            </w:r>
            <w:r w:rsidDel="00000000" w:rsidR="00000000" w:rsidRPr="00000000">
              <w:rPr>
                <w:i w:val="0"/>
                <w:smallCaps w:val="0"/>
                <w:strike w:val="0"/>
                <w:color w:val="000000"/>
                <w:u w:val="none"/>
                <w:shd w:fill="auto" w:val="clear"/>
                <w:vertAlign w:val="baseline"/>
                <w:rtl w:val="0"/>
              </w:rPr>
              <w:t xml:space="preserve">10.30</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Junior &amp; Senior Infants</w:t>
            </w:r>
          </w:p>
        </w:tc>
      </w:tr>
      <w:tr>
        <w:trPr>
          <w:cantSplit w:val="0"/>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10.45-11.45</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w:t>
            </w:r>
            <w:r w:rsidDel="00000000" w:rsidR="00000000" w:rsidRPr="00000000">
              <w:rPr>
                <w:i w:val="0"/>
                <w:smallCaps w:val="0"/>
                <w:strike w:val="0"/>
                <w:color w:val="000000"/>
                <w:u w:val="none"/>
                <w:shd w:fill="auto" w:val="clear"/>
                <w:vertAlign w:val="superscript"/>
                <w:rtl w:val="0"/>
              </w:rPr>
              <w:t xml:space="preserve">st</w:t>
            </w:r>
            <w:r w:rsidDel="00000000" w:rsidR="00000000" w:rsidRPr="00000000">
              <w:rPr>
                <w:i w:val="0"/>
                <w:smallCaps w:val="0"/>
                <w:strike w:val="0"/>
                <w:color w:val="000000"/>
                <w:u w:val="none"/>
                <w:shd w:fill="auto" w:val="clear"/>
                <w:vertAlign w:val="baseline"/>
                <w:rtl w:val="0"/>
              </w:rPr>
              <w:t xml:space="preserve"> &amp; 2</w:t>
            </w:r>
            <w:r w:rsidDel="00000000" w:rsidR="00000000" w:rsidRPr="00000000">
              <w:rPr>
                <w:i w:val="0"/>
                <w:smallCaps w:val="0"/>
                <w:strike w:val="0"/>
                <w:color w:val="000000"/>
                <w:u w:val="none"/>
                <w:shd w:fill="auto" w:val="clear"/>
                <w:vertAlign w:val="superscript"/>
                <w:rtl w:val="0"/>
              </w:rPr>
              <w:t xml:space="preserve">nd</w:t>
            </w:r>
            <w:r w:rsidDel="00000000" w:rsidR="00000000" w:rsidRPr="00000000">
              <w:rPr>
                <w:i w:val="0"/>
                <w:smallCaps w:val="0"/>
                <w:strike w:val="0"/>
                <w:color w:val="000000"/>
                <w:u w:val="none"/>
                <w:shd w:fill="auto" w:val="clear"/>
                <w:vertAlign w:val="baseline"/>
                <w:rtl w:val="0"/>
              </w:rPr>
              <w:t xml:space="preserve"> Class</w:t>
            </w:r>
          </w:p>
        </w:tc>
      </w:tr>
      <w:tr>
        <w:trPr>
          <w:cantSplit w:val="0"/>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12.00-1.00</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w:t>
            </w:r>
            <w:r w:rsidDel="00000000" w:rsidR="00000000" w:rsidRPr="00000000">
              <w:rPr>
                <w:i w:val="0"/>
                <w:smallCaps w:val="0"/>
                <w:strike w:val="0"/>
                <w:color w:val="000000"/>
                <w:u w:val="none"/>
                <w:shd w:fill="auto" w:val="clear"/>
                <w:vertAlign w:val="superscript"/>
                <w:rtl w:val="0"/>
              </w:rPr>
              <w:t xml:space="preserve">rd</w:t>
            </w:r>
            <w:r w:rsidDel="00000000" w:rsidR="00000000" w:rsidRPr="00000000">
              <w:rPr>
                <w:i w:val="0"/>
                <w:smallCaps w:val="0"/>
                <w:strike w:val="0"/>
                <w:color w:val="000000"/>
                <w:u w:val="none"/>
                <w:shd w:fill="auto" w:val="clear"/>
                <w:vertAlign w:val="baseline"/>
                <w:rtl w:val="0"/>
              </w:rPr>
              <w:t xml:space="preserve"> &amp; 4</w:t>
            </w:r>
            <w:r w:rsidDel="00000000" w:rsidR="00000000" w:rsidRPr="00000000">
              <w:rPr>
                <w:i w:val="0"/>
                <w:smallCaps w:val="0"/>
                <w:strike w:val="0"/>
                <w:color w:val="000000"/>
                <w:u w:val="none"/>
                <w:shd w:fill="auto" w:val="clear"/>
                <w:vertAlign w:val="superscript"/>
                <w:rtl w:val="0"/>
              </w:rPr>
              <w:t xml:space="preserve">th</w:t>
            </w:r>
            <w:r w:rsidDel="00000000" w:rsidR="00000000" w:rsidRPr="00000000">
              <w:rPr>
                <w:i w:val="0"/>
                <w:smallCaps w:val="0"/>
                <w:strike w:val="0"/>
                <w:color w:val="000000"/>
                <w:u w:val="none"/>
                <w:shd w:fill="auto" w:val="clear"/>
                <w:vertAlign w:val="baseline"/>
                <w:rtl w:val="0"/>
              </w:rPr>
              <w:t xml:space="preserve"> Class</w:t>
            </w:r>
          </w:p>
        </w:tc>
      </w:tr>
      <w:tr>
        <w:trPr>
          <w:cantSplit w:val="0"/>
          <w:tblHeader w:val="0"/>
        </w:trPr>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1.15-2.30</w:t>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5</w:t>
            </w:r>
            <w:r w:rsidDel="00000000" w:rsidR="00000000" w:rsidRPr="00000000">
              <w:rPr>
                <w:i w:val="0"/>
                <w:smallCaps w:val="0"/>
                <w:strike w:val="0"/>
                <w:color w:val="000000"/>
                <w:u w:val="none"/>
                <w:shd w:fill="auto" w:val="clear"/>
                <w:vertAlign w:val="superscript"/>
                <w:rtl w:val="0"/>
              </w:rPr>
              <w:t xml:space="preserve">th</w:t>
            </w:r>
            <w:r w:rsidDel="00000000" w:rsidR="00000000" w:rsidRPr="00000000">
              <w:rPr>
                <w:i w:val="0"/>
                <w:smallCaps w:val="0"/>
                <w:strike w:val="0"/>
                <w:color w:val="000000"/>
                <w:u w:val="none"/>
                <w:shd w:fill="auto" w:val="clear"/>
                <w:vertAlign w:val="baseline"/>
                <w:rtl w:val="0"/>
              </w:rPr>
              <w:t xml:space="preserve"> &amp; 6</w:t>
            </w:r>
            <w:r w:rsidDel="00000000" w:rsidR="00000000" w:rsidRPr="00000000">
              <w:rPr>
                <w:i w:val="0"/>
                <w:smallCaps w:val="0"/>
                <w:strike w:val="0"/>
                <w:color w:val="000000"/>
                <w:u w:val="none"/>
                <w:shd w:fill="auto" w:val="clear"/>
                <w:vertAlign w:val="superscript"/>
                <w:rtl w:val="0"/>
              </w:rPr>
              <w:t xml:space="preserve">th</w:t>
            </w:r>
            <w:r w:rsidDel="00000000" w:rsidR="00000000" w:rsidRPr="00000000">
              <w:rPr>
                <w:i w:val="0"/>
                <w:smallCaps w:val="0"/>
                <w:strike w:val="0"/>
                <w:color w:val="000000"/>
                <w:u w:val="none"/>
                <w:shd w:fill="auto" w:val="clear"/>
                <w:vertAlign w:val="baseline"/>
                <w:rtl w:val="0"/>
              </w:rPr>
              <w:t xml:space="preserve"> Class</w:t>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322"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322"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322" w:firstLine="0"/>
        <w:rPr>
          <w:i w:val="0"/>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2. Assignments</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322"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Daily assignments will be set for children to work on independently.</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As well as use of digital tools, teachers will be mindful of setting a mix of the following:</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322"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19"/>
          <w:tab w:val="left" w:pos="520"/>
        </w:tabs>
        <w:spacing w:after="0" w:before="0" w:line="269" w:lineRule="auto"/>
        <w:ind w:left="519" w:right="0" w:hanging="361"/>
        <w:rPr>
          <w:rFonts w:ascii="Trebuchet MS" w:cs="Trebuchet MS" w:eastAsia="Trebuchet MS" w:hAnsi="Trebuchet MS"/>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Self guided / independent learning</w:t>
      </w:r>
    </w:p>
    <w:p w:rsidR="00000000" w:rsidDel="00000000" w:rsidP="00000000" w:rsidRDefault="00000000" w:rsidRPr="00000000" w14:paraId="000000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19"/>
          <w:tab w:val="left" w:pos="520"/>
        </w:tabs>
        <w:spacing w:after="0" w:before="1" w:line="269" w:lineRule="auto"/>
        <w:ind w:left="519" w:right="0" w:hanging="361"/>
        <w:rPr>
          <w:rFonts w:ascii="Trebuchet MS" w:cs="Trebuchet MS" w:eastAsia="Trebuchet MS" w:hAnsi="Trebuchet MS"/>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Tasks that do not require digital technology</w:t>
      </w:r>
    </w:p>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19"/>
          <w:tab w:val="left" w:pos="520"/>
        </w:tabs>
        <w:spacing w:after="0" w:before="0" w:line="269" w:lineRule="auto"/>
        <w:ind w:left="519" w:right="0" w:hanging="361"/>
        <w:rPr>
          <w:rFonts w:ascii="Trebuchet MS" w:cs="Trebuchet MS" w:eastAsia="Trebuchet MS" w:hAnsi="Trebuchet MS"/>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Play based learning</w:t>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19"/>
          <w:tab w:val="left" w:pos="520"/>
        </w:tabs>
        <w:spacing w:after="0" w:before="2" w:line="269" w:lineRule="auto"/>
        <w:ind w:left="519" w:right="0" w:hanging="361"/>
        <w:rPr>
          <w:rFonts w:ascii="Trebuchet MS" w:cs="Trebuchet MS" w:eastAsia="Trebuchet MS" w:hAnsi="Trebuchet MS"/>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Life skills (baking, tidying etc)</w:t>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19"/>
          <w:tab w:val="left" w:pos="520"/>
        </w:tabs>
        <w:spacing w:after="0" w:before="0" w:line="269" w:lineRule="auto"/>
        <w:ind w:left="519" w:right="0" w:hanging="361"/>
        <w:rPr>
          <w:rFonts w:ascii="Trebuchet MS" w:cs="Trebuchet MS" w:eastAsia="Trebuchet MS" w:hAnsi="Trebuchet MS"/>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Exercise / Mindfulness</w:t>
      </w:r>
    </w:p>
    <w:p w:rsidR="00000000" w:rsidDel="00000000" w:rsidP="00000000" w:rsidRDefault="00000000" w:rsidRPr="00000000" w14:paraId="00000041">
      <w:pPr>
        <w:pageBreakBefore w:val="0"/>
        <w:tabs>
          <w:tab w:val="left" w:pos="519"/>
          <w:tab w:val="left" w:pos="520"/>
        </w:tabs>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Children and pare</w:t>
      </w:r>
      <w:r w:rsidDel="00000000" w:rsidR="00000000" w:rsidRPr="00000000">
        <w:rPr>
          <w:rtl w:val="0"/>
        </w:rPr>
        <w:t xml:space="preserve">nts/guardians </w:t>
      </w:r>
      <w:r w:rsidDel="00000000" w:rsidR="00000000" w:rsidRPr="00000000">
        <w:rPr>
          <w:i w:val="0"/>
          <w:smallCaps w:val="0"/>
          <w:strike w:val="0"/>
          <w:color w:val="000000"/>
          <w:u w:val="none"/>
          <w:shd w:fill="auto" w:val="clear"/>
          <w:vertAlign w:val="baseline"/>
          <w:rtl w:val="0"/>
        </w:rPr>
        <w:t xml:space="preserve">will be </w:t>
      </w:r>
      <w:r w:rsidDel="00000000" w:rsidR="00000000" w:rsidRPr="00000000">
        <w:rPr>
          <w:rtl w:val="0"/>
        </w:rPr>
        <w:t xml:space="preserve">given guidance on</w:t>
      </w:r>
      <w:r w:rsidDel="00000000" w:rsidR="00000000" w:rsidRPr="00000000">
        <w:rPr>
          <w:i w:val="0"/>
          <w:smallCaps w:val="0"/>
          <w:strike w:val="0"/>
          <w:color w:val="000000"/>
          <w:u w:val="none"/>
          <w:shd w:fill="auto" w:val="clear"/>
          <w:vertAlign w:val="baseline"/>
          <w:rtl w:val="0"/>
        </w:rPr>
        <w:t xml:space="preserve"> how to upload examples of this work to their Google Classroom so that the teacher can provide feedback. Some assignments may take the form of quizzes etc to be completed directly through Google Classroom.</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1" w:firstLine="113"/>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1"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Teachers will draw on resources from their own resource bank, textbooks, websites and online content.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1" w:firstLine="0"/>
        <w:rPr/>
      </w:pPr>
      <w:r w:rsidDel="00000000" w:rsidR="00000000" w:rsidRPr="00000000">
        <w:rPr>
          <w:rtl w:val="0"/>
        </w:rPr>
      </w:r>
    </w:p>
    <w:p w:rsidR="00000000" w:rsidDel="00000000" w:rsidP="00000000" w:rsidRDefault="00000000" w:rsidRPr="00000000" w14:paraId="00000046">
      <w:pPr>
        <w:spacing w:before="1" w:lineRule="auto"/>
        <w:rPr>
          <w:b w:val="1"/>
          <w:i w:val="1"/>
        </w:rPr>
      </w:pPr>
      <w:r w:rsidDel="00000000" w:rsidR="00000000" w:rsidRPr="00000000">
        <w:rPr>
          <w:b w:val="1"/>
          <w:i w:val="1"/>
          <w:rtl w:val="0"/>
        </w:rPr>
        <w:t xml:space="preserve">If more than 25% of a class are on Restricted Movement</w:t>
      </w:r>
    </w:p>
    <w:p w:rsidR="00000000" w:rsidDel="00000000" w:rsidP="00000000" w:rsidRDefault="00000000" w:rsidRPr="00000000" w14:paraId="00000047">
      <w:pPr>
        <w:spacing w:before="1" w:lineRule="auto"/>
        <w:rPr>
          <w:b w:val="1"/>
          <w:i w:val="1"/>
        </w:rPr>
      </w:pPr>
      <w:r w:rsidDel="00000000" w:rsidR="00000000" w:rsidRPr="00000000">
        <w:rPr>
          <w:rtl w:val="0"/>
        </w:rPr>
      </w:r>
    </w:p>
    <w:p w:rsidR="00000000" w:rsidDel="00000000" w:rsidP="00000000" w:rsidRDefault="00000000" w:rsidRPr="00000000" w14:paraId="00000048">
      <w:pPr>
        <w:numPr>
          <w:ilvl w:val="0"/>
          <w:numId w:val="1"/>
        </w:numPr>
        <w:spacing w:before="1" w:lineRule="auto"/>
        <w:ind w:left="720" w:hanging="360"/>
        <w:rPr>
          <w:i w:val="1"/>
        </w:rPr>
      </w:pPr>
      <w:r w:rsidDel="00000000" w:rsidR="00000000" w:rsidRPr="00000000">
        <w:rPr>
          <w:i w:val="1"/>
          <w:rtl w:val="0"/>
        </w:rPr>
        <w:t xml:space="preserve">Live Online Lessons</w:t>
      </w:r>
    </w:p>
    <w:p w:rsidR="00000000" w:rsidDel="00000000" w:rsidP="00000000" w:rsidRDefault="00000000" w:rsidRPr="00000000" w14:paraId="00000049">
      <w:pPr>
        <w:spacing w:before="1" w:lineRule="auto"/>
        <w:ind w:left="0" w:firstLine="0"/>
        <w:rPr/>
      </w:pPr>
      <w:r w:rsidDel="00000000" w:rsidR="00000000" w:rsidRPr="00000000">
        <w:rPr>
          <w:rtl w:val="0"/>
        </w:rPr>
      </w:r>
    </w:p>
    <w:p w:rsidR="00000000" w:rsidDel="00000000" w:rsidP="00000000" w:rsidRDefault="00000000" w:rsidRPr="00000000" w14:paraId="0000004A">
      <w:pPr>
        <w:spacing w:before="1" w:lineRule="auto"/>
        <w:ind w:left="0" w:firstLine="0"/>
        <w:rPr/>
      </w:pPr>
      <w:r w:rsidDel="00000000" w:rsidR="00000000" w:rsidRPr="00000000">
        <w:rPr>
          <w:rtl w:val="0"/>
        </w:rPr>
        <w:t xml:space="preserve">As well as teaching the children who are present in school, the class teacher will provide live online lessons for those at home. This will be 40 mins for 5th and 6th, 30 mins for 1st to 4th and 20 mins for Junior and Senior Infants.</w:t>
      </w:r>
    </w:p>
    <w:p w:rsidR="00000000" w:rsidDel="00000000" w:rsidP="00000000" w:rsidRDefault="00000000" w:rsidRPr="00000000" w14:paraId="0000004B">
      <w:pPr>
        <w:spacing w:before="1" w:lineRule="auto"/>
        <w:ind w:left="0" w:firstLine="0"/>
        <w:rPr/>
      </w:pPr>
      <w:r w:rsidDel="00000000" w:rsidR="00000000" w:rsidRPr="00000000">
        <w:rPr>
          <w:rtl w:val="0"/>
        </w:rPr>
      </w:r>
    </w:p>
    <w:p w:rsidR="00000000" w:rsidDel="00000000" w:rsidP="00000000" w:rsidRDefault="00000000" w:rsidRPr="00000000" w14:paraId="0000004C">
      <w:pPr>
        <w:ind w:left="113" w:right="322" w:firstLine="0"/>
        <w:rPr/>
      </w:pPr>
      <w:r w:rsidDel="00000000" w:rsidR="00000000" w:rsidRPr="00000000">
        <w:rPr>
          <w:i w:val="1"/>
          <w:rtl w:val="0"/>
        </w:rPr>
        <w:t xml:space="preserve">2. Assignments</w:t>
      </w:r>
      <w:r w:rsidDel="00000000" w:rsidR="00000000" w:rsidRPr="00000000">
        <w:rPr>
          <w:rtl w:val="0"/>
        </w:rPr>
        <w:t xml:space="preserve"> </w:t>
      </w:r>
    </w:p>
    <w:p w:rsidR="00000000" w:rsidDel="00000000" w:rsidP="00000000" w:rsidRDefault="00000000" w:rsidRPr="00000000" w14:paraId="0000004D">
      <w:pPr>
        <w:ind w:left="113" w:right="322" w:firstLine="0"/>
        <w:rPr/>
      </w:pPr>
      <w:r w:rsidDel="00000000" w:rsidR="00000000" w:rsidRPr="00000000">
        <w:rPr>
          <w:rtl w:val="0"/>
        </w:rPr>
      </w:r>
    </w:p>
    <w:p w:rsidR="00000000" w:rsidDel="00000000" w:rsidP="00000000" w:rsidRDefault="00000000" w:rsidRPr="00000000" w14:paraId="0000004E">
      <w:pPr>
        <w:ind w:right="322"/>
        <w:rPr/>
      </w:pPr>
      <w:r w:rsidDel="00000000" w:rsidR="00000000" w:rsidRPr="00000000">
        <w:rPr>
          <w:rtl w:val="0"/>
        </w:rPr>
        <w:t xml:space="preserve">Assignments and feedback will be provided through Google Classroom for children to work on independently. This will reflect the work being completed by the children who are present in school.</w:t>
      </w:r>
    </w:p>
    <w:p w:rsidR="00000000" w:rsidDel="00000000" w:rsidP="00000000" w:rsidRDefault="00000000" w:rsidRPr="00000000" w14:paraId="0000004F">
      <w:pPr>
        <w:ind w:right="322"/>
        <w:rPr/>
      </w:pPr>
      <w:r w:rsidDel="00000000" w:rsidR="00000000" w:rsidRPr="00000000">
        <w:rPr>
          <w:rtl w:val="0"/>
        </w:rPr>
      </w:r>
    </w:p>
    <w:p w:rsidR="00000000" w:rsidDel="00000000" w:rsidP="00000000" w:rsidRDefault="00000000" w:rsidRPr="00000000" w14:paraId="00000050">
      <w:pPr>
        <w:spacing w:before="1" w:lineRule="auto"/>
        <w:rPr>
          <w:b w:val="1"/>
          <w:i w:val="1"/>
        </w:rPr>
      </w:pPr>
      <w:r w:rsidDel="00000000" w:rsidR="00000000" w:rsidRPr="00000000">
        <w:rPr>
          <w:b w:val="1"/>
          <w:i w:val="1"/>
          <w:rtl w:val="0"/>
        </w:rPr>
        <w:t xml:space="preserve">If less than 25% of a class are on Restricted Movement</w:t>
      </w:r>
    </w:p>
    <w:p w:rsidR="00000000" w:rsidDel="00000000" w:rsidP="00000000" w:rsidRDefault="00000000" w:rsidRPr="00000000" w14:paraId="00000051">
      <w:pPr>
        <w:spacing w:before="1" w:lineRule="auto"/>
        <w:rPr>
          <w:b w:val="1"/>
          <w:i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rPr/>
      </w:pPr>
      <w:r w:rsidDel="00000000" w:rsidR="00000000" w:rsidRPr="00000000">
        <w:rPr>
          <w:rtl w:val="0"/>
        </w:rPr>
        <w:t xml:space="preserve">The class teacher will make contact with the parents to </w:t>
      </w:r>
      <w:r w:rsidDel="00000000" w:rsidR="00000000" w:rsidRPr="00000000">
        <w:rPr>
          <w:rtl w:val="0"/>
        </w:rPr>
        <w:t xml:space="preserve">establish what is possible or suitable for the family. Assignments and feedback will be provided through Google Classroom for children to work on independently. This will reflect the work being completed by the children who are present in school.</w:t>
      </w:r>
    </w:p>
    <w:p w:rsidR="00000000" w:rsidDel="00000000" w:rsidP="00000000" w:rsidRDefault="00000000" w:rsidRPr="00000000" w14:paraId="00000053">
      <w:pPr>
        <w:spacing w:before="1" w:lineRule="auto"/>
        <w:rPr/>
      </w:pPr>
      <w:r w:rsidDel="00000000" w:rsidR="00000000" w:rsidRPr="00000000">
        <w:rPr>
          <w:rtl w:val="0"/>
        </w:rPr>
      </w:r>
    </w:p>
    <w:p w:rsidR="00000000" w:rsidDel="00000000" w:rsidP="00000000" w:rsidRDefault="00000000" w:rsidRPr="00000000" w14:paraId="00000054">
      <w:pPr>
        <w:spacing w:before="1" w:lineRule="auto"/>
        <w:rPr>
          <w:b w:val="1"/>
          <w:i w:val="1"/>
        </w:rPr>
      </w:pPr>
      <w:r w:rsidDel="00000000" w:rsidR="00000000" w:rsidRPr="00000000">
        <w:rPr>
          <w:rtl w:val="0"/>
        </w:rPr>
      </w:r>
    </w:p>
    <w:p w:rsidR="00000000" w:rsidDel="00000000" w:rsidP="00000000" w:rsidRDefault="00000000" w:rsidRPr="00000000" w14:paraId="00000055">
      <w:pPr>
        <w:pStyle w:val="Heading1"/>
        <w:pageBreakBefore w:val="0"/>
        <w:ind w:firstLine="113"/>
        <w:rPr>
          <w:u w:val="none"/>
        </w:rPr>
      </w:pPr>
      <w:r w:rsidDel="00000000" w:rsidR="00000000" w:rsidRPr="00000000">
        <w:rPr>
          <w:u w:val="single"/>
          <w:rtl w:val="0"/>
        </w:rPr>
        <w:t xml:space="preserve">Provision for Pupils with Special Educational Needs (SEN)</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Differentiated work for children with Special Education Needs, in line with their </w:t>
      </w:r>
      <w:r w:rsidDel="00000000" w:rsidR="00000000" w:rsidRPr="00000000">
        <w:rPr>
          <w:rtl w:val="0"/>
        </w:rPr>
        <w:t xml:space="preserve">Support Plan</w:t>
      </w:r>
      <w:r w:rsidDel="00000000" w:rsidR="00000000" w:rsidRPr="00000000">
        <w:rPr>
          <w:i w:val="0"/>
          <w:smallCaps w:val="0"/>
          <w:strike w:val="0"/>
          <w:color w:val="000000"/>
          <w:u w:val="none"/>
          <w:shd w:fill="auto" w:val="clear"/>
          <w:vertAlign w:val="baseline"/>
          <w:rtl w:val="0"/>
        </w:rPr>
        <w:t xml:space="preserve">, will be provided by the Class Teacher in liaison with the Special Education Teacher.</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2"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Regular, direct communication with the Special Education Teacher will be provided for children on School Support Plus.</w:t>
      </w:r>
    </w:p>
    <w:p w:rsidR="00000000" w:rsidDel="00000000" w:rsidP="00000000" w:rsidRDefault="00000000" w:rsidRPr="00000000" w14:paraId="0000005A">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B">
      <w:pPr>
        <w:pStyle w:val="Heading1"/>
        <w:pageBreakBefore w:val="0"/>
        <w:ind w:firstLine="113"/>
        <w:rPr>
          <w:u w:val="none"/>
        </w:rPr>
      </w:pPr>
      <w:r w:rsidDel="00000000" w:rsidR="00000000" w:rsidRPr="00000000">
        <w:rPr>
          <w:u w:val="single"/>
          <w:rtl w:val="0"/>
        </w:rPr>
        <w:t xml:space="preserve">Conclusion</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78" w:firstLine="0"/>
        <w:rPr>
          <w:i w:val="0"/>
          <w:smallCaps w:val="0"/>
          <w:strike w:val="0"/>
          <w:color w:val="000000"/>
          <w:u w:val="none"/>
          <w:shd w:fill="auto" w:val="clear"/>
          <w:vertAlign w:val="baseline"/>
        </w:rPr>
      </w:pPr>
      <w:r w:rsidDel="00000000" w:rsidR="00000000" w:rsidRPr="00000000">
        <w:rPr>
          <w:rtl w:val="0"/>
        </w:rPr>
        <w:t xml:space="preserve">Please ensure that you set up your child’s new Google Classroom for the current school year once your child’s teacher communicates instruction to you.</w:t>
      </w:r>
      <w:r w:rsidDel="00000000" w:rsidR="00000000" w:rsidRPr="00000000">
        <w:rPr>
          <w:i w:val="0"/>
          <w:smallCaps w:val="0"/>
          <w:strike w:val="0"/>
          <w:color w:val="000000"/>
          <w:u w:val="none"/>
          <w:shd w:fill="auto" w:val="clear"/>
          <w:vertAlign w:val="baseline"/>
          <w:rtl w:val="0"/>
        </w:rPr>
        <w:t xml:space="preserve"> Teachers may set some everyday homework assignments through Google Classroom to help children</w:t>
      </w:r>
      <w:r w:rsidDel="00000000" w:rsidR="00000000" w:rsidRPr="00000000">
        <w:rPr>
          <w:rtl w:val="0"/>
        </w:rPr>
        <w:t xml:space="preserve"> and parents/guardians</w:t>
      </w:r>
      <w:r w:rsidDel="00000000" w:rsidR="00000000" w:rsidRPr="00000000">
        <w:rPr>
          <w:i w:val="0"/>
          <w:smallCaps w:val="0"/>
          <w:strike w:val="0"/>
          <w:color w:val="000000"/>
          <w:u w:val="none"/>
          <w:shd w:fill="auto" w:val="clear"/>
          <w:vertAlign w:val="baseline"/>
          <w:rtl w:val="0"/>
        </w:rPr>
        <w:t xml:space="preserve"> to become familiar with using it.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78"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78" w:firstLine="0"/>
        <w:rPr>
          <w:i w:val="0"/>
          <w:smallCaps w:val="0"/>
          <w:strike w:val="0"/>
          <w:color w:val="000000"/>
          <w:u w:val="none"/>
          <w:shd w:fill="auto" w:val="clear"/>
          <w:vertAlign w:val="baseline"/>
        </w:rPr>
      </w:pPr>
      <w:r w:rsidDel="00000000" w:rsidR="00000000" w:rsidRPr="00000000">
        <w:rPr>
          <w:rtl w:val="0"/>
        </w:rPr>
        <w:t xml:space="preserve">If you need assistance, please email the class teacher or</w:t>
      </w:r>
      <w:r w:rsidDel="00000000" w:rsidR="00000000" w:rsidRPr="00000000">
        <w:rPr>
          <w:i w:val="0"/>
          <w:smallCaps w:val="0"/>
          <w:strike w:val="0"/>
          <w:color w:val="000000"/>
          <w:u w:val="none"/>
          <w:shd w:fill="auto" w:val="clear"/>
          <w:vertAlign w:val="baseline"/>
          <w:rtl w:val="0"/>
        </w:rPr>
        <w:t xml:space="preserve"> contact </w:t>
      </w:r>
      <w:hyperlink r:id="rId8">
        <w:r w:rsidDel="00000000" w:rsidR="00000000" w:rsidRPr="00000000">
          <w:rPr>
            <w:i w:val="0"/>
            <w:smallCaps w:val="0"/>
            <w:strike w:val="0"/>
            <w:color w:val="0000ff"/>
            <w:u w:val="single"/>
            <w:shd w:fill="auto" w:val="clear"/>
            <w:vertAlign w:val="baseline"/>
            <w:rtl w:val="0"/>
          </w:rPr>
          <w:t xml:space="preserve">principal@scins.ie</w:t>
        </w:r>
      </w:hyperlink>
      <w:r w:rsidDel="00000000" w:rsidR="00000000" w:rsidRPr="00000000">
        <w:rPr>
          <w:i w:val="0"/>
          <w:smallCaps w:val="0"/>
          <w:strike w:val="0"/>
          <w:color w:val="000000"/>
          <w:u w:val="none"/>
          <w:shd w:fill="auto" w:val="clear"/>
          <w:vertAlign w:val="baseline"/>
          <w:rtl w:val="0"/>
        </w:rPr>
        <w:t xml:space="preserve"> and we will do whatever we can to help.</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78"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78" w:firstLine="0"/>
        <w:rPr>
          <w:i w:val="0"/>
          <w:smallCaps w:val="0"/>
          <w:strike w:val="0"/>
          <w:color w:val="548dd4"/>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“Ar scáth a chéile a mhairimid.”</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78" w:firstLine="0"/>
        <w:rPr>
          <w:i w:val="0"/>
          <w:smallCaps w:val="0"/>
          <w:strike w:val="0"/>
          <w:color w:val="548dd4"/>
          <w:u w:val="none"/>
          <w:shd w:fill="auto" w:val="clear"/>
          <w:vertAlign w:val="baseline"/>
        </w:rPr>
      </w:pPr>
      <w:r w:rsidDel="00000000" w:rsidR="00000000" w:rsidRPr="00000000">
        <w:rPr>
          <w:rtl w:val="0"/>
        </w:rPr>
      </w:r>
    </w:p>
    <w:sectPr>
      <w:pgSz w:h="16840" w:w="11910" w:orient="portrait"/>
      <w:pgMar w:bottom="280" w:top="420" w:left="8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519" w:hanging="361"/>
      </w:pPr>
      <w:rPr>
        <w:rFonts w:ascii="Noto Sans Symbols" w:cs="Noto Sans Symbols" w:eastAsia="Noto Sans Symbols" w:hAnsi="Noto Sans Symbols"/>
        <w:sz w:val="22"/>
        <w:szCs w:val="22"/>
      </w:rPr>
    </w:lvl>
    <w:lvl w:ilvl="1">
      <w:start w:val="1"/>
      <w:numFmt w:val="bullet"/>
      <w:lvlText w:val="•"/>
      <w:lvlJc w:val="left"/>
      <w:pPr>
        <w:ind w:left="1480" w:hanging="361"/>
      </w:pPr>
      <w:rPr/>
    </w:lvl>
    <w:lvl w:ilvl="2">
      <w:start w:val="1"/>
      <w:numFmt w:val="bullet"/>
      <w:lvlText w:val="•"/>
      <w:lvlJc w:val="left"/>
      <w:pPr>
        <w:ind w:left="2441" w:hanging="361"/>
      </w:pPr>
      <w:rPr/>
    </w:lvl>
    <w:lvl w:ilvl="3">
      <w:start w:val="1"/>
      <w:numFmt w:val="bullet"/>
      <w:lvlText w:val="•"/>
      <w:lvlJc w:val="left"/>
      <w:pPr>
        <w:ind w:left="3401" w:hanging="361"/>
      </w:pPr>
      <w:rPr/>
    </w:lvl>
    <w:lvl w:ilvl="4">
      <w:start w:val="1"/>
      <w:numFmt w:val="bullet"/>
      <w:lvlText w:val="•"/>
      <w:lvlJc w:val="left"/>
      <w:pPr>
        <w:ind w:left="4362" w:hanging="361.00000000000045"/>
      </w:pPr>
      <w:rPr/>
    </w:lvl>
    <w:lvl w:ilvl="5">
      <w:start w:val="1"/>
      <w:numFmt w:val="bullet"/>
      <w:lvlText w:val="•"/>
      <w:lvlJc w:val="left"/>
      <w:pPr>
        <w:ind w:left="5323" w:hanging="361.0000000000009"/>
      </w:pPr>
      <w:rPr/>
    </w:lvl>
    <w:lvl w:ilvl="6">
      <w:start w:val="1"/>
      <w:numFmt w:val="bullet"/>
      <w:lvlText w:val="•"/>
      <w:lvlJc w:val="left"/>
      <w:pPr>
        <w:ind w:left="6283" w:hanging="361.0000000000009"/>
      </w:pPr>
      <w:rPr/>
    </w:lvl>
    <w:lvl w:ilvl="7">
      <w:start w:val="1"/>
      <w:numFmt w:val="bullet"/>
      <w:lvlText w:val="•"/>
      <w:lvlJc w:val="left"/>
      <w:pPr>
        <w:ind w:left="7244" w:hanging="361"/>
      </w:pPr>
      <w:rPr/>
    </w:lvl>
    <w:lvl w:ilvl="8">
      <w:start w:val="1"/>
      <w:numFmt w:val="bullet"/>
      <w:lvlText w:val="•"/>
      <w:lvlJc w:val="left"/>
      <w:pPr>
        <w:ind w:left="8205" w:hanging="361"/>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209" w:lineRule="auto"/>
      <w:ind w:left="113"/>
    </w:pPr>
    <w:rPr>
      <w:b w:val="1"/>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before="273" w:lineRule="auto"/>
      <w:ind w:left="2270" w:right="2252"/>
      <w:jc w:val="center"/>
    </w:pPr>
    <w:rPr>
      <w:b w:val="1"/>
      <w:sz w:val="32"/>
      <w:szCs w:val="32"/>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rincipal@scins.ie" TargetMode="External"/><Relationship Id="rId8" Type="http://schemas.openxmlformats.org/officeDocument/2006/relationships/hyperlink" Target="mailto:principal@sci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