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837004" w:rsidRPr="00E74F6A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Pr="00E74F6A">
        <w:rPr>
          <w:i/>
          <w:sz w:val="36"/>
          <w:szCs w:val="36"/>
        </w:rPr>
        <w:t xml:space="preserve"> Week 5 (27</w:t>
      </w:r>
      <w:r w:rsidRPr="00E74F6A">
        <w:rPr>
          <w:i/>
          <w:sz w:val="36"/>
          <w:szCs w:val="36"/>
          <w:vertAlign w:val="superscript"/>
        </w:rPr>
        <w:t>th</w:t>
      </w:r>
      <w:r w:rsidRPr="00E74F6A">
        <w:rPr>
          <w:i/>
          <w:sz w:val="36"/>
          <w:szCs w:val="36"/>
        </w:rPr>
        <w:t xml:space="preserve"> April – 1</w:t>
      </w:r>
      <w:r w:rsidRPr="00E74F6A">
        <w:rPr>
          <w:i/>
          <w:sz w:val="36"/>
          <w:szCs w:val="36"/>
          <w:vertAlign w:val="superscript"/>
        </w:rPr>
        <w:t>st</w:t>
      </w:r>
      <w:r w:rsidRPr="00E74F6A">
        <w:rPr>
          <w:i/>
          <w:sz w:val="36"/>
          <w:szCs w:val="36"/>
        </w:rPr>
        <w:t xml:space="preserve"> May)</w:t>
      </w:r>
    </w:p>
    <w:p w:rsidR="007F1ACE" w:rsidRPr="007F1ACE" w:rsidRDefault="00C55936" w:rsidP="00801F3B">
      <w:pPr>
        <w:rPr>
          <w:sz w:val="36"/>
          <w:szCs w:val="36"/>
        </w:rPr>
      </w:pPr>
      <w:r>
        <w:rPr>
          <w:sz w:val="36"/>
          <w:szCs w:val="36"/>
        </w:rPr>
        <w:t>Good morning children. I hope y</w:t>
      </w:r>
      <w:r w:rsidR="001155EC">
        <w:rPr>
          <w:sz w:val="36"/>
          <w:szCs w:val="36"/>
        </w:rPr>
        <w:t xml:space="preserve">ou were all able to complete </w:t>
      </w:r>
      <w:r>
        <w:rPr>
          <w:sz w:val="36"/>
          <w:szCs w:val="36"/>
        </w:rPr>
        <w:t>the wor</w:t>
      </w:r>
      <w:r w:rsidR="001155EC">
        <w:rPr>
          <w:sz w:val="36"/>
          <w:szCs w:val="36"/>
        </w:rPr>
        <w:t xml:space="preserve">k I gave you last week and I </w:t>
      </w:r>
      <w:r>
        <w:rPr>
          <w:sz w:val="36"/>
          <w:szCs w:val="36"/>
        </w:rPr>
        <w:t xml:space="preserve">hope you enjoyed seeing yourselves and </w:t>
      </w:r>
      <w:r w:rsidR="001155EC">
        <w:rPr>
          <w:sz w:val="36"/>
          <w:szCs w:val="36"/>
        </w:rPr>
        <w:t>your friends i</w:t>
      </w:r>
      <w:r>
        <w:rPr>
          <w:sz w:val="36"/>
          <w:szCs w:val="36"/>
        </w:rPr>
        <w:t xml:space="preserve">n the pictures I </w:t>
      </w:r>
      <w:r w:rsidR="00E74F6A">
        <w:rPr>
          <w:sz w:val="36"/>
          <w:szCs w:val="36"/>
        </w:rPr>
        <w:t>have uploaded</w:t>
      </w:r>
      <w:r>
        <w:rPr>
          <w:sz w:val="36"/>
          <w:szCs w:val="36"/>
        </w:rPr>
        <w:t xml:space="preserve"> </w:t>
      </w:r>
      <w:r w:rsidR="001155EC">
        <w:rPr>
          <w:sz w:val="36"/>
          <w:szCs w:val="36"/>
        </w:rPr>
        <w:t>so far</w:t>
      </w:r>
      <w:r w:rsidR="00314D3C">
        <w:rPr>
          <w:sz w:val="36"/>
          <w:szCs w:val="36"/>
        </w:rPr>
        <w:t>.</w:t>
      </w:r>
      <w:r w:rsidR="001155EC">
        <w:rPr>
          <w:sz w:val="36"/>
          <w:szCs w:val="36"/>
        </w:rPr>
        <w:t xml:space="preserve"> Did you spot yourself? Now this week I want you to make sure you are presenting your work neatly - all letters should be sitting on the line, not </w:t>
      </w:r>
      <w:r w:rsidR="000D7ACB">
        <w:rPr>
          <w:sz w:val="36"/>
          <w:szCs w:val="36"/>
        </w:rPr>
        <w:t>“</w:t>
      </w:r>
      <w:r w:rsidR="001155EC">
        <w:rPr>
          <w:sz w:val="36"/>
          <w:szCs w:val="36"/>
        </w:rPr>
        <w:t>floating</w:t>
      </w:r>
      <w:r w:rsidR="000D7ACB">
        <w:rPr>
          <w:sz w:val="36"/>
          <w:szCs w:val="36"/>
        </w:rPr>
        <w:t>”</w:t>
      </w:r>
      <w:r w:rsidR="001155EC">
        <w:rPr>
          <w:sz w:val="36"/>
          <w:szCs w:val="36"/>
        </w:rPr>
        <w:t xml:space="preserve"> off of t</w:t>
      </w:r>
      <w:r w:rsidR="002A21BF">
        <w:rPr>
          <w:sz w:val="36"/>
          <w:szCs w:val="36"/>
        </w:rPr>
        <w:t>he line and you should also have finger spaces between each word</w:t>
      </w:r>
      <w:r w:rsidR="001155EC">
        <w:rPr>
          <w:sz w:val="36"/>
          <w:szCs w:val="36"/>
        </w:rPr>
        <w:t xml:space="preserve">. </w:t>
      </w:r>
      <w:r w:rsidR="00E74F6A">
        <w:rPr>
          <w:sz w:val="36"/>
          <w:szCs w:val="36"/>
        </w:rPr>
        <w:t>I know that you will</w:t>
      </w:r>
      <w:r w:rsidR="00906201">
        <w:rPr>
          <w:sz w:val="36"/>
          <w:szCs w:val="36"/>
        </w:rPr>
        <w:t xml:space="preserve"> all</w:t>
      </w:r>
      <w:r w:rsidR="00E74F6A">
        <w:rPr>
          <w:sz w:val="36"/>
          <w:szCs w:val="36"/>
        </w:rPr>
        <w:t xml:space="preserve"> do your best.</w:t>
      </w:r>
    </w:p>
    <w:p w:rsidR="00E226E2" w:rsidRPr="00801F3B" w:rsidRDefault="00E226E2">
      <w:pPr>
        <w:rPr>
          <w:i/>
          <w:sz w:val="36"/>
          <w:szCs w:val="36"/>
          <w:u w:val="single"/>
        </w:rPr>
      </w:pP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Numeracy</w:t>
      </w:r>
    </w:p>
    <w:p w:rsidR="00E226E2" w:rsidRPr="00E226E2" w:rsidRDefault="00A77D8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Mental Maths: pages </w:t>
      </w:r>
      <w:r w:rsidR="00AD40EE">
        <w:rPr>
          <w:sz w:val="36"/>
          <w:szCs w:val="36"/>
        </w:rPr>
        <w:t>36 +37</w:t>
      </w:r>
    </w:p>
    <w:p w:rsidR="00E226E2" w:rsidRP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Tables: 9</w:t>
      </w:r>
      <w:r w:rsidR="00E226E2" w:rsidRPr="00E226E2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(we are nearly there!  W</w:t>
      </w:r>
      <w:r w:rsidRPr="00AD40EE">
        <w:rPr>
          <w:sz w:val="28"/>
          <w:szCs w:val="28"/>
        </w:rPr>
        <w:t>e will take a break from tables when we finish 10+ tables next week)</w:t>
      </w:r>
    </w:p>
    <w:p w:rsidR="00776D94" w:rsidRDefault="008610AF" w:rsidP="00776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>Busy at Maths: pages 131, 132, 133, 134</w:t>
      </w:r>
      <w:r w:rsidR="002F3577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Addition 4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  <w:r w:rsidR="00674036" w:rsidRPr="00674036">
        <w:rPr>
          <w:sz w:val="36"/>
          <w:szCs w:val="36"/>
        </w:rPr>
        <w:t>+ worksheet</w:t>
      </w:r>
      <w:r w:rsidR="00635925">
        <w:rPr>
          <w:sz w:val="36"/>
          <w:szCs w:val="36"/>
        </w:rPr>
        <w:t xml:space="preserve"> + Home School Links advice sheet, both</w:t>
      </w:r>
      <w:r w:rsidR="00674036">
        <w:rPr>
          <w:sz w:val="36"/>
          <w:szCs w:val="36"/>
        </w:rPr>
        <w:t xml:space="preserve"> attached on 1</w:t>
      </w:r>
      <w:r w:rsidR="00674036" w:rsidRPr="00674036">
        <w:rPr>
          <w:sz w:val="36"/>
          <w:szCs w:val="36"/>
          <w:vertAlign w:val="superscript"/>
        </w:rPr>
        <w:t>st</w:t>
      </w:r>
      <w:r w:rsidR="00674036">
        <w:rPr>
          <w:sz w:val="36"/>
          <w:szCs w:val="36"/>
        </w:rPr>
        <w:t xml:space="preserve"> class section of website</w:t>
      </w:r>
    </w:p>
    <w:p w:rsidR="00674036" w:rsidRDefault="00674036" w:rsidP="00674036">
      <w:pPr>
        <w:pStyle w:val="ListParagraph"/>
        <w:rPr>
          <w:sz w:val="28"/>
          <w:szCs w:val="28"/>
        </w:rPr>
      </w:pPr>
    </w:p>
    <w:p w:rsidR="001155EC" w:rsidRPr="001155EC" w:rsidRDefault="00776D94" w:rsidP="007506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</w:t>
      </w:r>
      <w:r w:rsidR="00D910F1">
        <w:rPr>
          <w:sz w:val="28"/>
          <w:szCs w:val="28"/>
        </w:rPr>
        <w:t xml:space="preserve"> would like to </w:t>
      </w:r>
      <w:r w:rsidR="00D910F1" w:rsidRPr="00D910F1">
        <w:rPr>
          <w:sz w:val="28"/>
          <w:szCs w:val="28"/>
          <w:u w:val="single"/>
        </w:rPr>
        <w:t>watch a teacher tutorial</w:t>
      </w:r>
      <w:r w:rsidR="00D910F1">
        <w:rPr>
          <w:sz w:val="28"/>
          <w:szCs w:val="28"/>
        </w:rPr>
        <w:t xml:space="preserve"> on Addition 4 you will find it</w:t>
      </w:r>
      <w:r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>
        <w:rPr>
          <w:sz w:val="28"/>
          <w:szCs w:val="28"/>
        </w:rPr>
        <w:t xml:space="preserve">nto </w:t>
      </w:r>
      <w:proofErr w:type="gramStart"/>
      <w:r>
        <w:rPr>
          <w:sz w:val="28"/>
          <w:szCs w:val="28"/>
        </w:rPr>
        <w:t>my.cjfallon.ie</w:t>
      </w:r>
      <w:proofErr w:type="gramEnd"/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2130D9">
        <w:rPr>
          <w:sz w:val="28"/>
          <w:szCs w:val="28"/>
        </w:rPr>
        <w:t xml:space="preserve"> class, maths, Busy at maths, Busy at maths 1 – 1</w:t>
      </w:r>
      <w:r w:rsidR="002130D9" w:rsidRPr="002130D9">
        <w:rPr>
          <w:sz w:val="28"/>
          <w:szCs w:val="28"/>
          <w:vertAlign w:val="superscript"/>
        </w:rPr>
        <w:t>st</w:t>
      </w:r>
      <w:r w:rsidR="002130D9">
        <w:rPr>
          <w:sz w:val="28"/>
          <w:szCs w:val="28"/>
        </w:rPr>
        <w:t xml:space="preserve"> class, animation)</w:t>
      </w:r>
      <w:r w:rsidR="00AC0C58">
        <w:rPr>
          <w:sz w:val="28"/>
          <w:szCs w:val="28"/>
        </w:rPr>
        <w:t>. When you get to Resource</w:t>
      </w:r>
      <w:r>
        <w:rPr>
          <w:sz w:val="28"/>
          <w:szCs w:val="28"/>
        </w:rPr>
        <w:t xml:space="preserve"> </w:t>
      </w:r>
      <w:r w:rsidRPr="00CD5ACB">
        <w:rPr>
          <w:sz w:val="28"/>
          <w:szCs w:val="28"/>
        </w:rPr>
        <w:t>go to</w:t>
      </w:r>
      <w:r>
        <w:rPr>
          <w:sz w:val="28"/>
          <w:szCs w:val="28"/>
        </w:rPr>
        <w:t xml:space="preserve"> </w:t>
      </w:r>
      <w:r w:rsidR="00D910F1">
        <w:rPr>
          <w:i/>
          <w:sz w:val="28"/>
          <w:szCs w:val="28"/>
        </w:rPr>
        <w:t>animation</w:t>
      </w:r>
      <w:r>
        <w:rPr>
          <w:i/>
          <w:sz w:val="28"/>
          <w:szCs w:val="28"/>
        </w:rPr>
        <w:t>,</w:t>
      </w:r>
      <w:r w:rsidRPr="00CD5ACB">
        <w:rPr>
          <w:sz w:val="28"/>
          <w:szCs w:val="28"/>
        </w:rPr>
        <w:t xml:space="preserve"> then </w:t>
      </w:r>
      <w:r>
        <w:rPr>
          <w:sz w:val="28"/>
          <w:szCs w:val="28"/>
        </w:rPr>
        <w:t xml:space="preserve">scroll down through </w:t>
      </w:r>
      <w:r w:rsidR="002130D9">
        <w:rPr>
          <w:i/>
          <w:sz w:val="28"/>
          <w:szCs w:val="28"/>
        </w:rPr>
        <w:t>tutorials</w:t>
      </w:r>
      <w:r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2130D9">
        <w:rPr>
          <w:i/>
          <w:sz w:val="28"/>
          <w:szCs w:val="28"/>
        </w:rPr>
        <w:t>pages 131, 132, 133 this week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click on corresponding </w:t>
      </w:r>
      <w:r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>Here you will see the tutorial</w:t>
      </w:r>
      <w:r w:rsidR="002130D9">
        <w:rPr>
          <w:sz w:val="28"/>
          <w:szCs w:val="28"/>
        </w:rPr>
        <w:t>s</w:t>
      </w:r>
      <w:r w:rsidR="00D910F1">
        <w:rPr>
          <w:sz w:val="28"/>
          <w:szCs w:val="28"/>
        </w:rPr>
        <w:t xml:space="preserve">. Make sure you have the sound turned up. I will only ever direct you to </w:t>
      </w:r>
      <w:r w:rsidR="00D910F1" w:rsidRPr="00D910F1">
        <w:rPr>
          <w:i/>
          <w:sz w:val="28"/>
          <w:szCs w:val="28"/>
        </w:rPr>
        <w:t xml:space="preserve">tutorials </w:t>
      </w:r>
      <w:r w:rsidR="00D910F1">
        <w:rPr>
          <w:sz w:val="28"/>
          <w:szCs w:val="28"/>
        </w:rPr>
        <w:t xml:space="preserve">or </w:t>
      </w:r>
      <w:r w:rsidR="00D910F1" w:rsidRPr="00D910F1">
        <w:rPr>
          <w:i/>
          <w:sz w:val="28"/>
          <w:szCs w:val="28"/>
        </w:rPr>
        <w:t>activities</w:t>
      </w:r>
      <w:r w:rsidR="00D910F1">
        <w:rPr>
          <w:sz w:val="28"/>
          <w:szCs w:val="28"/>
        </w:rPr>
        <w:t xml:space="preserve"> on this </w:t>
      </w:r>
      <w:r w:rsidR="002130D9">
        <w:rPr>
          <w:sz w:val="28"/>
          <w:szCs w:val="28"/>
        </w:rPr>
        <w:t xml:space="preserve">maths </w:t>
      </w:r>
      <w:r w:rsidR="007506AB">
        <w:rPr>
          <w:sz w:val="28"/>
          <w:szCs w:val="28"/>
        </w:rPr>
        <w:t>site</w:t>
      </w:r>
    </w:p>
    <w:p w:rsidR="00E226E2" w:rsidRPr="00AD295E" w:rsidRDefault="00E226E2" w:rsidP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Literacy</w:t>
      </w:r>
    </w:p>
    <w:p w:rsidR="00E226E2" w:rsidRP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>
        <w:rPr>
          <w:sz w:val="36"/>
          <w:szCs w:val="36"/>
        </w:rPr>
        <w:t xml:space="preserve">Grammar 1, </w:t>
      </w:r>
      <w:r w:rsidR="00113629">
        <w:rPr>
          <w:sz w:val="36"/>
          <w:szCs w:val="36"/>
        </w:rPr>
        <w:t>page 58</w:t>
      </w:r>
      <w:r w:rsidR="00E226E2" w:rsidRPr="00E226E2">
        <w:rPr>
          <w:sz w:val="36"/>
          <w:szCs w:val="36"/>
        </w:rPr>
        <w:t xml:space="preserve"> (</w:t>
      </w:r>
      <w:r w:rsidR="00113629">
        <w:rPr>
          <w:i/>
          <w:sz w:val="36"/>
          <w:szCs w:val="36"/>
        </w:rPr>
        <w:t>or</w:t>
      </w:r>
      <w:r w:rsidR="00E226E2" w:rsidRPr="00E226E2">
        <w:rPr>
          <w:sz w:val="36"/>
          <w:szCs w:val="36"/>
        </w:rPr>
        <w:t>)</w:t>
      </w:r>
    </w:p>
    <w:p w:rsidR="00AD40EE" w:rsidRDefault="00AD40EE" w:rsidP="00AD40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Grammar: Grammar 1, page 61</w:t>
      </w:r>
      <w:r w:rsidR="00E226E2" w:rsidRPr="00E226E2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opposites</w:t>
      </w:r>
      <w:r w:rsidR="00E226E2" w:rsidRPr="00E226E2">
        <w:rPr>
          <w:sz w:val="36"/>
          <w:szCs w:val="36"/>
        </w:rPr>
        <w:t>)</w:t>
      </w:r>
    </w:p>
    <w:p w:rsidR="00AD40EE" w:rsidRPr="00AD40EE" w:rsidRDefault="00AD40EE" w:rsidP="00AD40EE">
      <w:pPr>
        <w:pStyle w:val="ListParagraph"/>
        <w:rPr>
          <w:sz w:val="36"/>
          <w:szCs w:val="36"/>
        </w:rPr>
      </w:pPr>
      <w:r w:rsidRPr="00AD40EE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</w:t>
      </w:r>
      <w:r w:rsidRPr="00AD40EE">
        <w:rPr>
          <w:sz w:val="36"/>
          <w:szCs w:val="36"/>
        </w:rPr>
        <w:t>Word Wizard, page 101 (verbs the future again)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>
        <w:rPr>
          <w:sz w:val="36"/>
          <w:szCs w:val="36"/>
        </w:rPr>
        <w:t>Read at Home, pages 93 – 95</w:t>
      </w:r>
    </w:p>
    <w:p w:rsidR="00AD40EE" w:rsidRDefault="00AD40EE" w:rsidP="00AD40E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Word Wizard, page 50</w:t>
      </w:r>
    </w:p>
    <w:p w:rsidR="008610AF" w:rsidRDefault="008610AF" w:rsidP="008610A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Writing: Word Wizard, page 51</w:t>
      </w:r>
    </w:p>
    <w:p w:rsidR="00E226E2" w:rsidRPr="001A6849" w:rsidRDefault="00B53889" w:rsidP="00AD40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Library book</w:t>
      </w:r>
      <w:r w:rsidR="00AD40EE">
        <w:rPr>
          <w:sz w:val="36"/>
          <w:szCs w:val="36"/>
        </w:rPr>
        <w:t xml:space="preserve">: </w:t>
      </w:r>
      <w:r w:rsidR="00AD40EE" w:rsidRPr="001A6849">
        <w:rPr>
          <w:sz w:val="28"/>
          <w:szCs w:val="28"/>
        </w:rPr>
        <w:t xml:space="preserve">As I have told you before girls and boys, you will never feel lonely when you have a book to read. You might be reading books </w:t>
      </w:r>
      <w:r w:rsidR="001A6849">
        <w:rPr>
          <w:sz w:val="28"/>
          <w:szCs w:val="28"/>
        </w:rPr>
        <w:t xml:space="preserve">at the moment </w:t>
      </w:r>
      <w:r w:rsidR="00AD40EE" w:rsidRPr="001A6849">
        <w:rPr>
          <w:sz w:val="28"/>
          <w:szCs w:val="28"/>
        </w:rPr>
        <w:t>from some of our favourite authors</w:t>
      </w:r>
      <w:r w:rsidR="001A6849">
        <w:rPr>
          <w:sz w:val="28"/>
          <w:szCs w:val="28"/>
        </w:rPr>
        <w:t>,</w:t>
      </w:r>
      <w:r w:rsidR="00AD40EE" w:rsidRPr="001A6849">
        <w:rPr>
          <w:sz w:val="28"/>
          <w:szCs w:val="28"/>
        </w:rPr>
        <w:t xml:space="preserve"> Enid Blyton and Roald Dahl</w:t>
      </w:r>
      <w:r w:rsidR="001A6849">
        <w:rPr>
          <w:sz w:val="28"/>
          <w:szCs w:val="28"/>
        </w:rPr>
        <w:t xml:space="preserve">.  During the year </w:t>
      </w:r>
      <w:r w:rsidR="00C55936">
        <w:rPr>
          <w:sz w:val="28"/>
          <w:szCs w:val="28"/>
        </w:rPr>
        <w:t xml:space="preserve">some of </w:t>
      </w:r>
      <w:r w:rsidR="001A6849" w:rsidRPr="001A6849">
        <w:rPr>
          <w:sz w:val="28"/>
          <w:szCs w:val="28"/>
        </w:rPr>
        <w:t>you have told me that you found these books in your older brother or sister</w:t>
      </w:r>
      <w:r w:rsidR="005E168F">
        <w:rPr>
          <w:sz w:val="28"/>
          <w:szCs w:val="28"/>
        </w:rPr>
        <w:t>’</w:t>
      </w:r>
      <w:r w:rsidR="001A6849" w:rsidRPr="001A6849">
        <w:rPr>
          <w:sz w:val="28"/>
          <w:szCs w:val="28"/>
        </w:rPr>
        <w:t>s bookshelf in their bedrooms</w:t>
      </w:r>
      <w:r w:rsidR="005E168F">
        <w:rPr>
          <w:sz w:val="28"/>
          <w:szCs w:val="28"/>
        </w:rPr>
        <w:t xml:space="preserve"> and </w:t>
      </w:r>
      <w:r w:rsidR="001A6849">
        <w:rPr>
          <w:sz w:val="28"/>
          <w:szCs w:val="28"/>
        </w:rPr>
        <w:t>you never</w:t>
      </w:r>
      <w:r w:rsidR="005E168F">
        <w:rPr>
          <w:sz w:val="28"/>
          <w:szCs w:val="28"/>
        </w:rPr>
        <w:t xml:space="preserve"> even</w:t>
      </w:r>
      <w:r w:rsidR="001A6849">
        <w:rPr>
          <w:sz w:val="28"/>
          <w:szCs w:val="28"/>
        </w:rPr>
        <w:t xml:space="preserve"> knew they were there…</w:t>
      </w:r>
      <w:r w:rsidR="001A6849" w:rsidRPr="001A6849">
        <w:rPr>
          <w:sz w:val="28"/>
          <w:szCs w:val="28"/>
        </w:rPr>
        <w:t xml:space="preserve"> why not have a look and see what other books are around your house just waiting to be read?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AD295E" w:rsidRDefault="00E226E2">
      <w:pPr>
        <w:rPr>
          <w:b/>
          <w:sz w:val="36"/>
          <w:szCs w:val="36"/>
        </w:rPr>
      </w:pPr>
      <w:proofErr w:type="spellStart"/>
      <w:r w:rsidRPr="00AD295E">
        <w:rPr>
          <w:b/>
          <w:sz w:val="36"/>
          <w:szCs w:val="36"/>
        </w:rPr>
        <w:t>Gaeilge</w:t>
      </w:r>
      <w:proofErr w:type="spellEnd"/>
    </w:p>
    <w:p w:rsidR="004C2E59" w:rsidRPr="00906201" w:rsidRDefault="000C3DC8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Bua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Cainte</w:t>
      </w:r>
      <w:proofErr w:type="spellEnd"/>
      <w:r>
        <w:rPr>
          <w:sz w:val="36"/>
          <w:szCs w:val="36"/>
        </w:rPr>
        <w:t>: pages 79</w:t>
      </w:r>
      <w:r w:rsidR="002F3577">
        <w:rPr>
          <w:sz w:val="36"/>
          <w:szCs w:val="36"/>
        </w:rPr>
        <w:t xml:space="preserve"> (</w:t>
      </w:r>
      <w:proofErr w:type="spellStart"/>
      <w:r w:rsidR="004C2E59">
        <w:rPr>
          <w:i/>
          <w:sz w:val="36"/>
          <w:szCs w:val="36"/>
        </w:rPr>
        <w:t>Siopadóireacht</w:t>
      </w:r>
      <w:proofErr w:type="spellEnd"/>
      <w:r w:rsidR="004C2E59">
        <w:rPr>
          <w:i/>
          <w:sz w:val="36"/>
          <w:szCs w:val="36"/>
        </w:rPr>
        <w:t>)</w:t>
      </w:r>
      <w:r w:rsidR="00314D3C">
        <w:rPr>
          <w:i/>
          <w:sz w:val="36"/>
          <w:szCs w:val="36"/>
        </w:rPr>
        <w:t xml:space="preserve">, </w:t>
      </w:r>
      <w:r w:rsidR="00314D3C" w:rsidRPr="00906201">
        <w:rPr>
          <w:sz w:val="36"/>
          <w:szCs w:val="36"/>
        </w:rPr>
        <w:t>counting to ten in I</w:t>
      </w:r>
      <w:r w:rsidR="008E0248" w:rsidRPr="00906201">
        <w:rPr>
          <w:sz w:val="36"/>
          <w:szCs w:val="36"/>
        </w:rPr>
        <w:t>rish</w:t>
      </w:r>
      <w:r w:rsidR="00314D3C" w:rsidRPr="00906201">
        <w:rPr>
          <w:sz w:val="36"/>
          <w:szCs w:val="36"/>
        </w:rPr>
        <w:t xml:space="preserve"> but can you all remember how we</w:t>
      </w:r>
      <w:r w:rsidR="008E0248" w:rsidRPr="00906201">
        <w:rPr>
          <w:sz w:val="36"/>
          <w:szCs w:val="36"/>
        </w:rPr>
        <w:t xml:space="preserve"> count to 20 in </w:t>
      </w:r>
      <w:proofErr w:type="spellStart"/>
      <w:r w:rsidR="008E0248" w:rsidRPr="00906201">
        <w:rPr>
          <w:sz w:val="36"/>
          <w:szCs w:val="36"/>
        </w:rPr>
        <w:t>irish</w:t>
      </w:r>
      <w:proofErr w:type="spellEnd"/>
      <w:r w:rsidR="008E0248" w:rsidRPr="00906201">
        <w:rPr>
          <w:sz w:val="36"/>
          <w:szCs w:val="36"/>
        </w:rPr>
        <w:t>??</w:t>
      </w:r>
    </w:p>
    <w:p w:rsidR="008E0248" w:rsidRPr="00C55936" w:rsidRDefault="00906201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hyperlink r:id="rId5" w:history="1">
        <w:r w:rsidR="00355420" w:rsidRPr="00C55936">
          <w:rPr>
            <w:color w:val="0000FF"/>
            <w:sz w:val="36"/>
            <w:szCs w:val="36"/>
            <w:u w:val="single"/>
          </w:rPr>
          <w:t>https://seideansi.ie/rang1/gniomhaiocht-2/L1/1/V1/Ceim1/SciobLaFliuch/</w:t>
        </w:r>
      </w:hyperlink>
      <w:r w:rsidR="00355420" w:rsidRPr="00C55936">
        <w:rPr>
          <w:sz w:val="36"/>
          <w:szCs w:val="36"/>
        </w:rPr>
        <w:t xml:space="preserve"> </w:t>
      </w:r>
      <w:r w:rsidR="00314D3C">
        <w:rPr>
          <w:sz w:val="36"/>
          <w:szCs w:val="36"/>
        </w:rPr>
        <w:t>(</w:t>
      </w:r>
      <w:r>
        <w:rPr>
          <w:sz w:val="36"/>
          <w:szCs w:val="36"/>
        </w:rPr>
        <w:t xml:space="preserve">an </w:t>
      </w:r>
      <w:proofErr w:type="spellStart"/>
      <w:r>
        <w:rPr>
          <w:sz w:val="36"/>
          <w:szCs w:val="36"/>
        </w:rPr>
        <w:t>irish</w:t>
      </w:r>
      <w:proofErr w:type="spellEnd"/>
      <w:r>
        <w:rPr>
          <w:sz w:val="36"/>
          <w:szCs w:val="36"/>
        </w:rPr>
        <w:t xml:space="preserve"> game</w:t>
      </w:r>
      <w:r w:rsidR="00355420" w:rsidRPr="00C55936">
        <w:rPr>
          <w:sz w:val="36"/>
          <w:szCs w:val="36"/>
        </w:rPr>
        <w:t xml:space="preserve"> to play where you have to help </w:t>
      </w:r>
      <w:proofErr w:type="spellStart"/>
      <w:r w:rsidR="00355420" w:rsidRPr="00C55936">
        <w:rPr>
          <w:sz w:val="36"/>
          <w:szCs w:val="36"/>
        </w:rPr>
        <w:t>Sciob</w:t>
      </w:r>
      <w:proofErr w:type="spellEnd"/>
      <w:r w:rsidR="00355420" w:rsidRPr="00C55936">
        <w:rPr>
          <w:sz w:val="36"/>
          <w:szCs w:val="36"/>
        </w:rPr>
        <w:t xml:space="preserve"> the dog to get home</w:t>
      </w:r>
      <w:r w:rsidR="00314D3C">
        <w:rPr>
          <w:sz w:val="36"/>
          <w:szCs w:val="36"/>
        </w:rPr>
        <w:t>)</w:t>
      </w:r>
    </w:p>
    <w:p w:rsidR="00355420" w:rsidRPr="004C2E59" w:rsidRDefault="00C55936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worksheet attached on 1</w:t>
      </w:r>
      <w:r w:rsidRPr="00C5593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class section of website</w:t>
      </w:r>
      <w:r w:rsidR="00FC62D8">
        <w:rPr>
          <w:sz w:val="36"/>
          <w:szCs w:val="36"/>
        </w:rPr>
        <w:t xml:space="preserve"> (</w:t>
      </w:r>
      <w:r w:rsidR="00F268EA">
        <w:rPr>
          <w:sz w:val="36"/>
          <w:szCs w:val="36"/>
        </w:rPr>
        <w:t>r</w:t>
      </w:r>
      <w:r w:rsidR="00585F5C">
        <w:rPr>
          <w:sz w:val="36"/>
          <w:szCs w:val="36"/>
        </w:rPr>
        <w:t>emember “</w:t>
      </w:r>
      <w:proofErr w:type="spellStart"/>
      <w:r w:rsidR="00FC62D8">
        <w:rPr>
          <w:sz w:val="36"/>
          <w:szCs w:val="36"/>
        </w:rPr>
        <w:t>Inniú</w:t>
      </w:r>
      <w:proofErr w:type="spellEnd"/>
      <w:r w:rsidR="00FC62D8">
        <w:rPr>
          <w:sz w:val="36"/>
          <w:szCs w:val="36"/>
        </w:rPr>
        <w:t xml:space="preserve"> </w:t>
      </w:r>
      <w:proofErr w:type="spellStart"/>
      <w:r w:rsidR="00FC62D8">
        <w:rPr>
          <w:sz w:val="36"/>
          <w:szCs w:val="36"/>
        </w:rPr>
        <w:t>tá</w:t>
      </w:r>
      <w:proofErr w:type="spellEnd"/>
      <w:r w:rsidR="00FC62D8">
        <w:rPr>
          <w:sz w:val="36"/>
          <w:szCs w:val="36"/>
        </w:rPr>
        <w:t xml:space="preserve"> </w:t>
      </w:r>
      <w:proofErr w:type="spellStart"/>
      <w:r w:rsidR="00FC62D8">
        <w:rPr>
          <w:sz w:val="36"/>
          <w:szCs w:val="36"/>
        </w:rPr>
        <w:t>sé</w:t>
      </w:r>
      <w:proofErr w:type="spellEnd"/>
      <w:r w:rsidR="00585F5C">
        <w:rPr>
          <w:sz w:val="36"/>
          <w:szCs w:val="36"/>
        </w:rPr>
        <w:t xml:space="preserve"> = Today it is…”  “</w:t>
      </w:r>
      <w:proofErr w:type="spellStart"/>
      <w:r w:rsidR="00585F5C">
        <w:rPr>
          <w:sz w:val="36"/>
          <w:szCs w:val="36"/>
        </w:rPr>
        <w:t>Inné</w:t>
      </w:r>
      <w:proofErr w:type="spellEnd"/>
      <w:r w:rsidR="00585F5C">
        <w:rPr>
          <w:sz w:val="36"/>
          <w:szCs w:val="36"/>
        </w:rPr>
        <w:t xml:space="preserve"> </w:t>
      </w:r>
      <w:proofErr w:type="spellStart"/>
      <w:r w:rsidR="00585F5C">
        <w:rPr>
          <w:sz w:val="36"/>
          <w:szCs w:val="36"/>
        </w:rPr>
        <w:t>bhí</w:t>
      </w:r>
      <w:proofErr w:type="spellEnd"/>
      <w:r w:rsidR="00585F5C">
        <w:rPr>
          <w:sz w:val="36"/>
          <w:szCs w:val="36"/>
        </w:rPr>
        <w:t xml:space="preserve"> </w:t>
      </w:r>
      <w:proofErr w:type="spellStart"/>
      <w:r w:rsidR="00585F5C">
        <w:rPr>
          <w:sz w:val="36"/>
          <w:szCs w:val="36"/>
        </w:rPr>
        <w:t>sé</w:t>
      </w:r>
      <w:proofErr w:type="spellEnd"/>
      <w:r w:rsidR="00585F5C">
        <w:rPr>
          <w:sz w:val="36"/>
          <w:szCs w:val="36"/>
        </w:rPr>
        <w:t xml:space="preserve"> = Yesterday it was…”)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SESE</w:t>
      </w:r>
    </w:p>
    <w:p w:rsidR="00A6633C" w:rsidRPr="00A6633C" w:rsidRDefault="004C2E59" w:rsidP="00A663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Worl</w:t>
      </w:r>
      <w:r w:rsidR="00893C31">
        <w:rPr>
          <w:sz w:val="36"/>
          <w:szCs w:val="36"/>
        </w:rPr>
        <w:t xml:space="preserve">d: pages 80 + 81 </w:t>
      </w:r>
      <w:r w:rsidR="005E0FEF">
        <w:rPr>
          <w:sz w:val="36"/>
          <w:szCs w:val="36"/>
        </w:rPr>
        <w:t>(</w:t>
      </w:r>
      <w:r w:rsidR="00C55936">
        <w:rPr>
          <w:sz w:val="36"/>
          <w:szCs w:val="36"/>
        </w:rPr>
        <w:t>F</w:t>
      </w:r>
      <w:r w:rsidR="00893C31">
        <w:rPr>
          <w:sz w:val="36"/>
          <w:szCs w:val="36"/>
        </w:rPr>
        <w:t xml:space="preserve">amily Photograph, </w:t>
      </w:r>
      <w:r w:rsidR="00893C31">
        <w:rPr>
          <w:i/>
          <w:sz w:val="36"/>
          <w:szCs w:val="36"/>
        </w:rPr>
        <w:t>history</w:t>
      </w:r>
      <w:r w:rsidR="005E0FEF">
        <w:rPr>
          <w:sz w:val="36"/>
          <w:szCs w:val="36"/>
        </w:rPr>
        <w:t>)</w:t>
      </w:r>
      <w:r w:rsidR="00893C31">
        <w:rPr>
          <w:sz w:val="36"/>
          <w:szCs w:val="36"/>
        </w:rPr>
        <w:t xml:space="preserve"> and page 63</w:t>
      </w:r>
      <w:r w:rsidR="00A6633C">
        <w:rPr>
          <w:sz w:val="36"/>
          <w:szCs w:val="36"/>
        </w:rPr>
        <w:t xml:space="preserve"> (</w:t>
      </w:r>
      <w:r w:rsidR="00893C31" w:rsidRPr="00906201">
        <w:rPr>
          <w:sz w:val="36"/>
          <w:szCs w:val="36"/>
        </w:rPr>
        <w:t>The Frog</w:t>
      </w:r>
      <w:r w:rsidR="00A6633C" w:rsidRPr="00906201">
        <w:rPr>
          <w:sz w:val="36"/>
          <w:szCs w:val="36"/>
        </w:rPr>
        <w:t>,</w:t>
      </w:r>
      <w:r w:rsidR="00A6633C" w:rsidRPr="00A6633C">
        <w:rPr>
          <w:i/>
          <w:sz w:val="36"/>
          <w:szCs w:val="36"/>
        </w:rPr>
        <w:t xml:space="preserve"> science</w:t>
      </w:r>
      <w:r w:rsidR="00A6633C">
        <w:rPr>
          <w:sz w:val="36"/>
          <w:szCs w:val="36"/>
        </w:rPr>
        <w:t>)</w:t>
      </w:r>
    </w:p>
    <w:p w:rsidR="004C2E59" w:rsidRDefault="00893C31" w:rsidP="00893C3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 you spotted any primroses yet? Another thing to look out for when you are outside</w:t>
      </w:r>
      <w:r w:rsidR="002367A9">
        <w:rPr>
          <w:sz w:val="36"/>
          <w:szCs w:val="36"/>
        </w:rPr>
        <w:t xml:space="preserve"> </w:t>
      </w:r>
      <w:proofErr w:type="gramStart"/>
      <w:r w:rsidR="002367A9"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the swallow. The swallows arrived back</w:t>
      </w:r>
      <w:r w:rsidR="000C3DC8">
        <w:rPr>
          <w:sz w:val="36"/>
          <w:szCs w:val="36"/>
        </w:rPr>
        <w:t xml:space="preserve"> from Africa</w:t>
      </w:r>
      <w:r>
        <w:rPr>
          <w:sz w:val="36"/>
          <w:szCs w:val="36"/>
        </w:rPr>
        <w:t xml:space="preserve"> into my garage on the 20th April, the EXACT sa</w:t>
      </w:r>
      <w:r w:rsidR="000C3DC8">
        <w:rPr>
          <w:sz w:val="36"/>
          <w:szCs w:val="36"/>
        </w:rPr>
        <w:t>me day that they came last year!</w:t>
      </w:r>
      <w:r>
        <w:rPr>
          <w:sz w:val="36"/>
          <w:szCs w:val="36"/>
        </w:rPr>
        <w:t xml:space="preserve"> I know them by their dark blue colour, their white belly and of course their forked tail</w:t>
      </w:r>
      <w:r w:rsidR="00731628">
        <w:rPr>
          <w:sz w:val="36"/>
          <w:szCs w:val="36"/>
        </w:rPr>
        <w:t>. You will have to keep looking to the sky because they hardly ever land!</w:t>
      </w:r>
      <w:r>
        <w:rPr>
          <w:sz w:val="36"/>
          <w:szCs w:val="36"/>
        </w:rPr>
        <w:t xml:space="preserve"> </w:t>
      </w:r>
      <w:r w:rsidR="004C2E59" w:rsidRPr="00893C31">
        <w:rPr>
          <w:sz w:val="36"/>
          <w:szCs w:val="36"/>
        </w:rPr>
        <w:t>(science)</w:t>
      </w:r>
    </w:p>
    <w:p w:rsidR="002367A9" w:rsidRDefault="002367A9" w:rsidP="002367A9">
      <w:pPr>
        <w:pStyle w:val="ListParagraph"/>
        <w:rPr>
          <w:sz w:val="36"/>
          <w:szCs w:val="36"/>
        </w:rPr>
      </w:pPr>
    </w:p>
    <w:p w:rsidR="002367A9" w:rsidRDefault="00731628" w:rsidP="002367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Enjoy the week ahead,</w:t>
      </w:r>
    </w:p>
    <w:p w:rsidR="002367A9" w:rsidRDefault="002367A9" w:rsidP="002367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From 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Pr="001155EC" w:rsidRDefault="001155EC" w:rsidP="001155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1155EC">
        <w:rPr>
          <w:rFonts w:eastAsia="Times New Roman" w:cstheme="minorHAnsi"/>
          <w:color w:val="222222"/>
          <w:sz w:val="28"/>
          <w:szCs w:val="28"/>
          <w:lang w:eastAsia="en-IE"/>
        </w:rPr>
        <w:t>*If anybody is having difficulty accessin</w:t>
      </w:r>
      <w:r w:rsidR="00906201">
        <w:rPr>
          <w:rFonts w:eastAsia="Times New Roman" w:cstheme="minorHAnsi"/>
          <w:color w:val="222222"/>
          <w:sz w:val="28"/>
          <w:szCs w:val="28"/>
          <w:lang w:eastAsia="en-IE"/>
        </w:rPr>
        <w:t>g the M</w:t>
      </w:r>
      <w:bookmarkStart w:id="0" w:name="_GoBack"/>
      <w:bookmarkEnd w:id="0"/>
      <w:r w:rsidR="00906201">
        <w:rPr>
          <w:rFonts w:eastAsia="Times New Roman" w:cstheme="minorHAnsi"/>
          <w:color w:val="222222"/>
          <w:sz w:val="28"/>
          <w:szCs w:val="28"/>
          <w:lang w:eastAsia="en-IE"/>
        </w:rPr>
        <w:t>aths</w:t>
      </w:r>
      <w:r w:rsidRPr="001155EC">
        <w:rPr>
          <w:rFonts w:eastAsia="Times New Roman" w:cstheme="minorHAnsi"/>
          <w:color w:val="222222"/>
          <w:sz w:val="28"/>
          <w:szCs w:val="28"/>
          <w:lang w:eastAsia="en-IE"/>
        </w:rPr>
        <w:t xml:space="preserve"> site</w:t>
      </w:r>
      <w:r w:rsidRPr="001155EC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</w:t>
      </w:r>
      <w:proofErr w:type="spellStart"/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Cj</w:t>
      </w:r>
      <w:proofErr w:type="spellEnd"/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Fallon have now made it open to everybody so the easiest thing to do is:</w:t>
      </w:r>
    </w:p>
    <w:p w:rsidR="001155EC" w:rsidRPr="001155EC" w:rsidRDefault="001155EC" w:rsidP="001155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- go to the </w:t>
      </w:r>
      <w:proofErr w:type="spellStart"/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CJFallon</w:t>
      </w:r>
      <w:proofErr w:type="spellEnd"/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homepage</w:t>
      </w:r>
    </w:p>
    <w:p w:rsidR="001155EC" w:rsidRPr="001155EC" w:rsidRDefault="001155EC" w:rsidP="001155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- click on Parent/Student Resources on right hand side</w:t>
      </w:r>
    </w:p>
    <w:p w:rsidR="001155EC" w:rsidRPr="001155EC" w:rsidRDefault="001155EC" w:rsidP="001155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- now click on Student Resources on right hand side</w:t>
      </w:r>
    </w:p>
    <w:p w:rsidR="001155EC" w:rsidRPr="001155EC" w:rsidRDefault="000D7ACB" w:rsidP="001155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- you may have to register here</w:t>
      </w:r>
      <w:r w:rsidR="001155EC"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yourself for free </w:t>
      </w:r>
    </w:p>
    <w:p w:rsidR="001155EC" w:rsidRPr="001155EC" w:rsidRDefault="001155EC" w:rsidP="001155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- from there click on the relevant level, class </w:t>
      </w:r>
      <w:proofErr w:type="spellStart"/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etc</w:t>
      </w:r>
      <w:proofErr w:type="spellEnd"/>
      <w:r w:rsidRPr="001155EC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as mentioned above.</w:t>
      </w:r>
    </w:p>
    <w:p w:rsidR="001155EC" w:rsidRDefault="001155EC" w:rsidP="002367A9">
      <w:pPr>
        <w:pStyle w:val="ListParagraph"/>
        <w:rPr>
          <w:sz w:val="28"/>
          <w:szCs w:val="28"/>
        </w:rPr>
      </w:pP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C3DC8"/>
    <w:rsid w:val="000C5F62"/>
    <w:rsid w:val="000D7ACB"/>
    <w:rsid w:val="000F5697"/>
    <w:rsid w:val="00113629"/>
    <w:rsid w:val="001155EC"/>
    <w:rsid w:val="001A6849"/>
    <w:rsid w:val="001F24F1"/>
    <w:rsid w:val="002130D9"/>
    <w:rsid w:val="002367A9"/>
    <w:rsid w:val="00297CC4"/>
    <w:rsid w:val="002A21BF"/>
    <w:rsid w:val="002F3577"/>
    <w:rsid w:val="002F7E52"/>
    <w:rsid w:val="003123B1"/>
    <w:rsid w:val="00314D3C"/>
    <w:rsid w:val="00355420"/>
    <w:rsid w:val="003766F5"/>
    <w:rsid w:val="00470B2B"/>
    <w:rsid w:val="004766C8"/>
    <w:rsid w:val="004C2E59"/>
    <w:rsid w:val="00532D87"/>
    <w:rsid w:val="0055364E"/>
    <w:rsid w:val="00585F5C"/>
    <w:rsid w:val="005913AA"/>
    <w:rsid w:val="005A73D3"/>
    <w:rsid w:val="005D2D34"/>
    <w:rsid w:val="005E0FEF"/>
    <w:rsid w:val="005E168F"/>
    <w:rsid w:val="00635925"/>
    <w:rsid w:val="00674036"/>
    <w:rsid w:val="006A0695"/>
    <w:rsid w:val="006C381D"/>
    <w:rsid w:val="006F3805"/>
    <w:rsid w:val="006F43F4"/>
    <w:rsid w:val="00731628"/>
    <w:rsid w:val="007506AB"/>
    <w:rsid w:val="00776D94"/>
    <w:rsid w:val="007F1ACE"/>
    <w:rsid w:val="007F3DC9"/>
    <w:rsid w:val="00801F3B"/>
    <w:rsid w:val="00837004"/>
    <w:rsid w:val="008422C8"/>
    <w:rsid w:val="008568FF"/>
    <w:rsid w:val="008610AF"/>
    <w:rsid w:val="00893C31"/>
    <w:rsid w:val="008E0248"/>
    <w:rsid w:val="00906201"/>
    <w:rsid w:val="009B3F14"/>
    <w:rsid w:val="00A13D1C"/>
    <w:rsid w:val="00A2588A"/>
    <w:rsid w:val="00A552B1"/>
    <w:rsid w:val="00A6633C"/>
    <w:rsid w:val="00A77D82"/>
    <w:rsid w:val="00AC0C58"/>
    <w:rsid w:val="00AC7089"/>
    <w:rsid w:val="00AD295E"/>
    <w:rsid w:val="00AD40EE"/>
    <w:rsid w:val="00AF4E48"/>
    <w:rsid w:val="00B22BD5"/>
    <w:rsid w:val="00B53889"/>
    <w:rsid w:val="00BE50AA"/>
    <w:rsid w:val="00BF0A08"/>
    <w:rsid w:val="00C37BA9"/>
    <w:rsid w:val="00C52620"/>
    <w:rsid w:val="00C55936"/>
    <w:rsid w:val="00C60809"/>
    <w:rsid w:val="00D2421F"/>
    <w:rsid w:val="00D86D6B"/>
    <w:rsid w:val="00D910F1"/>
    <w:rsid w:val="00DC6BD4"/>
    <w:rsid w:val="00E226E2"/>
    <w:rsid w:val="00E5134D"/>
    <w:rsid w:val="00E74F6A"/>
    <w:rsid w:val="00EF6A76"/>
    <w:rsid w:val="00F13EF0"/>
    <w:rsid w:val="00F268EA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C1F4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ideansi.ie/rang1/gniomhaiocht-2/L1/1/V1/Ceim1/SciobLaFliu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37</cp:revision>
  <dcterms:created xsi:type="dcterms:W3CDTF">2020-04-23T10:15:00Z</dcterms:created>
  <dcterms:modified xsi:type="dcterms:W3CDTF">2020-04-24T10:46:00Z</dcterms:modified>
</cp:coreProperties>
</file>